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A50" w:rsidRDefault="00C20A50" w:rsidP="00C20A50">
      <w:pPr>
        <w:pStyle w:val="11"/>
        <w:jc w:val="center"/>
        <w:rPr>
          <w:b/>
          <w:sz w:val="28"/>
          <w:szCs w:val="28"/>
        </w:rPr>
      </w:pPr>
      <w:r>
        <w:rPr>
          <w:b/>
          <w:sz w:val="28"/>
          <w:szCs w:val="28"/>
        </w:rPr>
        <w:t>Тамбовское государственное автономное профессиональное</w:t>
      </w:r>
    </w:p>
    <w:p w:rsidR="00C20A50" w:rsidRDefault="00C20A50" w:rsidP="00C20A50">
      <w:pPr>
        <w:pStyle w:val="11"/>
        <w:jc w:val="center"/>
        <w:rPr>
          <w:b/>
          <w:sz w:val="28"/>
          <w:szCs w:val="28"/>
        </w:rPr>
      </w:pPr>
      <w:r>
        <w:rPr>
          <w:b/>
          <w:sz w:val="28"/>
          <w:szCs w:val="28"/>
        </w:rPr>
        <w:t>образовательное учреждение «Тамбовский бизнес-колледж»</w:t>
      </w:r>
    </w:p>
    <w:p w:rsidR="00C20A50" w:rsidRDefault="00C20A50" w:rsidP="00C20A50">
      <w:pPr>
        <w:pStyle w:val="11"/>
        <w:jc w:val="center"/>
        <w:rPr>
          <w:b/>
          <w:sz w:val="28"/>
          <w:szCs w:val="28"/>
        </w:rPr>
      </w:pPr>
    </w:p>
    <w:p w:rsidR="007B6172" w:rsidRPr="007B6172" w:rsidRDefault="007B6172" w:rsidP="007B6172">
      <w:pPr>
        <w:spacing w:after="0" w:line="240" w:lineRule="auto"/>
        <w:jc w:val="center"/>
        <w:rPr>
          <w:rFonts w:ascii="Times New Roman" w:eastAsia="Times New Roman" w:hAnsi="Times New Roman" w:cs="Times New Roman"/>
          <w:b/>
          <w:color w:val="000000"/>
          <w:sz w:val="28"/>
          <w:szCs w:val="28"/>
          <w:lang w:eastAsia="ru-RU"/>
        </w:rPr>
      </w:pPr>
      <w:r w:rsidRPr="007B6172">
        <w:rPr>
          <w:rFonts w:ascii="Times New Roman" w:eastAsia="Times New Roman" w:hAnsi="Times New Roman" w:cs="Times New Roman"/>
          <w:b/>
          <w:color w:val="000000"/>
          <w:sz w:val="28"/>
          <w:szCs w:val="28"/>
          <w:lang w:eastAsia="ru-RU"/>
        </w:rPr>
        <w:t>Предметно-цикловая комиссия информационных технологий</w:t>
      </w:r>
    </w:p>
    <w:p w:rsidR="00C20A50" w:rsidRDefault="00C20A50" w:rsidP="00C20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C20A50" w:rsidRDefault="00C20A50" w:rsidP="002B155B">
      <w:pPr>
        <w:pStyle w:val="11"/>
        <w:jc w:val="right"/>
        <w:rPr>
          <w:sz w:val="24"/>
          <w:szCs w:val="24"/>
        </w:rPr>
      </w:pPr>
      <w:r>
        <w:rPr>
          <w:sz w:val="24"/>
          <w:szCs w:val="24"/>
        </w:rPr>
        <w:t>Утверждаю:</w:t>
      </w:r>
    </w:p>
    <w:p w:rsidR="002B155B" w:rsidRDefault="002B155B" w:rsidP="002B155B">
      <w:pPr>
        <w:suppressAutoHyphens/>
        <w:spacing w:after="0" w:line="240" w:lineRule="auto"/>
        <w:jc w:val="righ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Директор ТОГАПОУ</w:t>
      </w:r>
    </w:p>
    <w:p w:rsidR="002B155B" w:rsidRDefault="002B155B" w:rsidP="002B155B">
      <w:pPr>
        <w:suppressAutoHyphens/>
        <w:spacing w:after="0" w:line="240" w:lineRule="auto"/>
        <w:jc w:val="righ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«Тамбовский бизнес-колледж»</w:t>
      </w:r>
    </w:p>
    <w:p w:rsidR="002B155B" w:rsidRDefault="002B155B" w:rsidP="002B155B">
      <w:pPr>
        <w:suppressAutoHyphens/>
        <w:spacing w:after="0" w:line="240" w:lineRule="auto"/>
        <w:jc w:val="right"/>
        <w:rPr>
          <w:rFonts w:ascii="Times New Roman" w:hAnsi="Times New Roman"/>
          <w:sz w:val="24"/>
          <w:szCs w:val="24"/>
        </w:rPr>
      </w:pPr>
      <w:bookmarkStart w:id="0" w:name="_GoBack"/>
      <w:bookmarkEnd w:id="0"/>
      <w:r>
        <w:rPr>
          <w:rFonts w:ascii="Times New Roman" w:hAnsi="Times New Roman"/>
          <w:sz w:val="24"/>
          <w:szCs w:val="24"/>
        </w:rPr>
        <w:t>_______________</w:t>
      </w:r>
      <w:r>
        <w:rPr>
          <w:rFonts w:ascii="Times New Roman" w:hAnsi="Times New Roman"/>
          <w:color w:val="000000"/>
          <w:sz w:val="24"/>
          <w:szCs w:val="24"/>
          <w:shd w:val="clear" w:color="auto" w:fill="FFFFFF"/>
        </w:rPr>
        <w:t xml:space="preserve"> Н.В. Астахова</w:t>
      </w:r>
    </w:p>
    <w:p w:rsidR="002B155B" w:rsidRDefault="002B155B" w:rsidP="002B155B">
      <w:pPr>
        <w:pStyle w:val="11"/>
        <w:jc w:val="right"/>
        <w:rPr>
          <w:sz w:val="24"/>
          <w:szCs w:val="24"/>
          <w:u w:val="single"/>
        </w:rPr>
      </w:pPr>
      <w:r>
        <w:rPr>
          <w:sz w:val="24"/>
          <w:szCs w:val="24"/>
          <w:u w:val="single"/>
        </w:rPr>
        <w:t xml:space="preserve"> «</w:t>
      </w:r>
      <w:r>
        <w:rPr>
          <w:sz w:val="24"/>
          <w:szCs w:val="24"/>
          <w:u w:val="single"/>
        </w:rPr>
        <w:t>28</w:t>
      </w:r>
      <w:r>
        <w:rPr>
          <w:sz w:val="24"/>
          <w:szCs w:val="24"/>
          <w:u w:val="single"/>
        </w:rPr>
        <w:t>» августа 2017 г.</w:t>
      </w:r>
    </w:p>
    <w:p w:rsidR="00C20A50" w:rsidRDefault="00C20A50" w:rsidP="00C20A50">
      <w:pPr>
        <w:pStyle w:val="11"/>
        <w:jc w:val="both"/>
        <w:rPr>
          <w:sz w:val="28"/>
          <w:szCs w:val="28"/>
        </w:rPr>
      </w:pPr>
    </w:p>
    <w:p w:rsidR="00090AEA" w:rsidRDefault="00090AEA" w:rsidP="00FA3FF5">
      <w:pPr>
        <w:spacing w:after="0" w:line="360" w:lineRule="auto"/>
        <w:rPr>
          <w:rFonts w:ascii="Times New Roman" w:hAnsi="Times New Roman" w:cs="Times New Roman"/>
          <w:sz w:val="28"/>
          <w:szCs w:val="28"/>
        </w:rPr>
      </w:pPr>
    </w:p>
    <w:p w:rsidR="00090AEA" w:rsidRDefault="00090AEA" w:rsidP="00FA3FF5">
      <w:pPr>
        <w:spacing w:after="0" w:line="360" w:lineRule="auto"/>
        <w:rPr>
          <w:rFonts w:ascii="Times New Roman" w:hAnsi="Times New Roman" w:cs="Times New Roman"/>
          <w:sz w:val="28"/>
          <w:szCs w:val="28"/>
        </w:rPr>
      </w:pPr>
    </w:p>
    <w:p w:rsidR="00090AEA" w:rsidRDefault="00090AEA" w:rsidP="00FA3FF5">
      <w:pPr>
        <w:spacing w:after="0" w:line="360" w:lineRule="auto"/>
        <w:rPr>
          <w:rFonts w:ascii="Times New Roman" w:hAnsi="Times New Roman" w:cs="Times New Roman"/>
          <w:sz w:val="28"/>
          <w:szCs w:val="28"/>
        </w:rPr>
      </w:pPr>
    </w:p>
    <w:p w:rsidR="00090AEA" w:rsidRPr="00FA3FF5" w:rsidRDefault="00090AEA" w:rsidP="00FA3FF5">
      <w:pPr>
        <w:spacing w:after="0" w:line="360" w:lineRule="auto"/>
        <w:rPr>
          <w:rFonts w:ascii="Times New Roman" w:hAnsi="Times New Roman" w:cs="Times New Roman"/>
          <w:sz w:val="28"/>
          <w:szCs w:val="28"/>
        </w:rPr>
      </w:pPr>
    </w:p>
    <w:p w:rsidR="00FA3FF5" w:rsidRDefault="00090AEA" w:rsidP="00156C1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w:t>
      </w:r>
      <w:r w:rsidR="00156C17">
        <w:rPr>
          <w:rFonts w:ascii="Times New Roman" w:hAnsi="Times New Roman" w:cs="Times New Roman"/>
          <w:b/>
          <w:sz w:val="28"/>
          <w:szCs w:val="28"/>
        </w:rPr>
        <w:t xml:space="preserve">онд </w:t>
      </w:r>
      <w:r w:rsidR="00156C17" w:rsidRPr="00FA3FF5">
        <w:rPr>
          <w:rFonts w:ascii="Times New Roman" w:hAnsi="Times New Roman" w:cs="Times New Roman"/>
          <w:b/>
          <w:sz w:val="28"/>
          <w:szCs w:val="28"/>
        </w:rPr>
        <w:t>оценочных средств</w:t>
      </w:r>
    </w:p>
    <w:p w:rsidR="0079705B" w:rsidRPr="0079705B" w:rsidRDefault="0079705B" w:rsidP="00797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79705B">
        <w:rPr>
          <w:rFonts w:ascii="Times New Roman" w:eastAsia="HiddenHorzOCR" w:hAnsi="Times New Roman" w:cs="Times New Roman"/>
          <w:sz w:val="28"/>
          <w:szCs w:val="28"/>
        </w:rPr>
        <w:t xml:space="preserve">текущего контроля и промежуточной аттестации </w:t>
      </w:r>
      <w:r w:rsidRPr="0079705B">
        <w:rPr>
          <w:rFonts w:ascii="Times New Roman" w:hAnsi="Times New Roman" w:cs="Times New Roman"/>
          <w:sz w:val="28"/>
          <w:szCs w:val="28"/>
        </w:rPr>
        <w:t xml:space="preserve">по учебной дисциплине </w:t>
      </w:r>
    </w:p>
    <w:p w:rsidR="00D958FA" w:rsidRPr="00D958FA" w:rsidRDefault="00D958FA" w:rsidP="00D958FA">
      <w:pPr>
        <w:pStyle w:val="11"/>
        <w:jc w:val="center"/>
        <w:rPr>
          <w:b/>
          <w:sz w:val="28"/>
          <w:szCs w:val="28"/>
          <w:u w:val="single"/>
        </w:rPr>
      </w:pPr>
      <w:r w:rsidRPr="00D958FA">
        <w:rPr>
          <w:b/>
          <w:sz w:val="28"/>
          <w:szCs w:val="28"/>
          <w:u w:val="single"/>
        </w:rPr>
        <w:t xml:space="preserve">ОП </w:t>
      </w:r>
      <w:r w:rsidR="002B155B">
        <w:rPr>
          <w:b/>
          <w:sz w:val="28"/>
          <w:szCs w:val="28"/>
          <w:u w:val="single"/>
        </w:rPr>
        <w:t>15</w:t>
      </w:r>
      <w:r w:rsidRPr="00D958FA">
        <w:rPr>
          <w:b/>
          <w:sz w:val="28"/>
          <w:szCs w:val="28"/>
          <w:u w:val="single"/>
        </w:rPr>
        <w:t xml:space="preserve"> «Эконометрика»</w:t>
      </w:r>
    </w:p>
    <w:p w:rsidR="00D958FA" w:rsidRPr="00D958FA" w:rsidRDefault="00D958FA" w:rsidP="00D958FA">
      <w:pPr>
        <w:pStyle w:val="11"/>
        <w:rPr>
          <w:b/>
          <w:sz w:val="28"/>
          <w:szCs w:val="28"/>
          <w:u w:val="single"/>
        </w:rPr>
      </w:pPr>
    </w:p>
    <w:p w:rsidR="00C20A50" w:rsidRDefault="00C20A50" w:rsidP="00C20A50">
      <w:pPr>
        <w:pStyle w:val="11"/>
        <w:jc w:val="center"/>
        <w:rPr>
          <w:sz w:val="24"/>
          <w:szCs w:val="24"/>
        </w:rPr>
      </w:pPr>
      <w:r>
        <w:rPr>
          <w:sz w:val="24"/>
          <w:szCs w:val="24"/>
        </w:rPr>
        <w:t>среднее профессиональное образование</w:t>
      </w:r>
    </w:p>
    <w:p w:rsidR="00C20A50" w:rsidRDefault="00C20A50" w:rsidP="00C20A50">
      <w:pPr>
        <w:pStyle w:val="11"/>
        <w:ind w:firstLine="500"/>
        <w:jc w:val="center"/>
        <w:rPr>
          <w:sz w:val="24"/>
          <w:szCs w:val="24"/>
        </w:rPr>
      </w:pPr>
      <w:r>
        <w:rPr>
          <w:sz w:val="24"/>
          <w:szCs w:val="24"/>
        </w:rPr>
        <w:t>(программа подготовки специалистов среднего звена)</w:t>
      </w:r>
    </w:p>
    <w:p w:rsidR="00C20A50" w:rsidRDefault="00C20A50" w:rsidP="00156C17">
      <w:pPr>
        <w:spacing w:after="0" w:line="240" w:lineRule="auto"/>
        <w:jc w:val="center"/>
        <w:rPr>
          <w:rFonts w:ascii="Times New Roman" w:hAnsi="Times New Roman" w:cs="Times New Roman"/>
          <w:b/>
          <w:sz w:val="28"/>
          <w:szCs w:val="28"/>
        </w:rPr>
      </w:pPr>
    </w:p>
    <w:p w:rsidR="00FA3FF5" w:rsidRPr="00FA3FF5" w:rsidRDefault="002B155B" w:rsidP="006D4F4D">
      <w:pPr>
        <w:spacing w:after="0" w:line="360" w:lineRule="auto"/>
        <w:jc w:val="center"/>
        <w:rPr>
          <w:rFonts w:ascii="Times New Roman" w:hAnsi="Times New Roman" w:cs="Times New Roman"/>
          <w:sz w:val="28"/>
          <w:szCs w:val="28"/>
        </w:rPr>
      </w:pPr>
      <w:r>
        <w:rPr>
          <w:rFonts w:ascii="Times New Roman" w:eastAsia="Times New Roman" w:hAnsi="Times New Roman" w:cs="Times New Roman"/>
          <w:b/>
          <w:color w:val="000000"/>
          <w:sz w:val="28"/>
          <w:szCs w:val="28"/>
          <w:lang w:eastAsia="ru-RU"/>
        </w:rPr>
        <w:t>09.02.07 «Информационные системы и программирование»</w:t>
      </w:r>
    </w:p>
    <w:p w:rsidR="00FA3FF5" w:rsidRDefault="00FA3FF5" w:rsidP="00FA3FF5">
      <w:pPr>
        <w:spacing w:after="0" w:line="360" w:lineRule="auto"/>
        <w:jc w:val="center"/>
        <w:rPr>
          <w:rFonts w:ascii="Times New Roman" w:hAnsi="Times New Roman" w:cs="Times New Roman"/>
          <w:sz w:val="28"/>
          <w:szCs w:val="28"/>
        </w:rPr>
      </w:pPr>
    </w:p>
    <w:p w:rsidR="00A87376" w:rsidRDefault="00A87376" w:rsidP="00FA3FF5">
      <w:pPr>
        <w:spacing w:after="0" w:line="360" w:lineRule="auto"/>
        <w:jc w:val="center"/>
        <w:rPr>
          <w:rFonts w:ascii="Times New Roman" w:hAnsi="Times New Roman" w:cs="Times New Roman"/>
          <w:sz w:val="28"/>
          <w:szCs w:val="28"/>
        </w:rPr>
      </w:pPr>
    </w:p>
    <w:p w:rsidR="00A87376" w:rsidRDefault="00A87376" w:rsidP="00FA3FF5">
      <w:pPr>
        <w:spacing w:after="0" w:line="360" w:lineRule="auto"/>
        <w:jc w:val="center"/>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p>
    <w:p w:rsidR="00C20A50" w:rsidRDefault="00C20A50" w:rsidP="00FA3FF5">
      <w:pPr>
        <w:spacing w:after="0" w:line="360" w:lineRule="auto"/>
        <w:jc w:val="center"/>
        <w:rPr>
          <w:rFonts w:ascii="Times New Roman" w:hAnsi="Times New Roman" w:cs="Times New Roman"/>
          <w:sz w:val="28"/>
          <w:szCs w:val="28"/>
        </w:rPr>
      </w:pPr>
    </w:p>
    <w:p w:rsidR="00C20A50" w:rsidRDefault="00C20A50" w:rsidP="00FA3FF5">
      <w:pPr>
        <w:spacing w:after="0" w:line="360" w:lineRule="auto"/>
        <w:jc w:val="center"/>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r w:rsidRPr="00FA3FF5">
        <w:rPr>
          <w:rFonts w:ascii="Times New Roman" w:hAnsi="Times New Roman" w:cs="Times New Roman"/>
          <w:sz w:val="28"/>
          <w:szCs w:val="28"/>
        </w:rPr>
        <w:t>Тамбов 201</w:t>
      </w:r>
      <w:r w:rsidR="00FD05B6">
        <w:rPr>
          <w:rFonts w:ascii="Times New Roman" w:hAnsi="Times New Roman" w:cs="Times New Roman"/>
          <w:sz w:val="28"/>
          <w:szCs w:val="28"/>
        </w:rPr>
        <w:t>7</w:t>
      </w:r>
      <w:r>
        <w:rPr>
          <w:rFonts w:ascii="Times New Roman" w:hAnsi="Times New Roman" w:cs="Times New Roman"/>
          <w:sz w:val="28"/>
          <w:szCs w:val="28"/>
        </w:rPr>
        <w:br w:type="page"/>
      </w:r>
    </w:p>
    <w:p w:rsidR="00156C17" w:rsidRPr="00156C17" w:rsidRDefault="00156C17" w:rsidP="00156C17">
      <w:pPr>
        <w:jc w:val="center"/>
        <w:rPr>
          <w:rFonts w:ascii="Times New Roman" w:hAnsi="Times New Roman" w:cs="Times New Roman"/>
          <w:b/>
          <w:bCs/>
          <w:sz w:val="28"/>
          <w:szCs w:val="28"/>
        </w:rPr>
      </w:pPr>
      <w:r w:rsidRPr="00156C17">
        <w:rPr>
          <w:rFonts w:ascii="Times New Roman" w:hAnsi="Times New Roman" w:cs="Times New Roman"/>
          <w:b/>
          <w:bCs/>
          <w:sz w:val="28"/>
          <w:szCs w:val="28"/>
        </w:rPr>
        <w:lastRenderedPageBreak/>
        <w:t>Л</w:t>
      </w:r>
      <w:r w:rsidR="00C20A50" w:rsidRPr="00156C17">
        <w:rPr>
          <w:rFonts w:ascii="Times New Roman" w:hAnsi="Times New Roman" w:cs="Times New Roman"/>
          <w:b/>
          <w:bCs/>
          <w:sz w:val="28"/>
          <w:szCs w:val="28"/>
        </w:rPr>
        <w:t>ист согласования</w:t>
      </w:r>
    </w:p>
    <w:p w:rsidR="00C20A50" w:rsidRDefault="00C20A50" w:rsidP="00156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п</w:t>
      </w:r>
      <w:r w:rsidR="00156C17" w:rsidRPr="00156C17">
        <w:rPr>
          <w:rFonts w:ascii="Times New Roman" w:hAnsi="Times New Roman" w:cs="Times New Roman"/>
          <w:b/>
          <w:bCs/>
          <w:sz w:val="28"/>
          <w:szCs w:val="28"/>
        </w:rPr>
        <w:t xml:space="preserve">рограммы </w:t>
      </w:r>
      <w:r w:rsidR="00A87376">
        <w:rPr>
          <w:rFonts w:ascii="Times New Roman" w:hAnsi="Times New Roman" w:cs="Times New Roman"/>
          <w:b/>
          <w:bCs/>
          <w:sz w:val="28"/>
          <w:szCs w:val="28"/>
        </w:rPr>
        <w:t xml:space="preserve">фонда </w:t>
      </w:r>
      <w:r w:rsidR="00156C17" w:rsidRPr="00156C17">
        <w:rPr>
          <w:rFonts w:ascii="Times New Roman" w:hAnsi="Times New Roman" w:cs="Times New Roman"/>
          <w:b/>
          <w:sz w:val="28"/>
          <w:szCs w:val="28"/>
        </w:rPr>
        <w:t>оценочных средств учебной дисциплин</w:t>
      </w:r>
      <w:r>
        <w:rPr>
          <w:rFonts w:ascii="Times New Roman" w:hAnsi="Times New Roman" w:cs="Times New Roman"/>
          <w:b/>
          <w:sz w:val="28"/>
          <w:szCs w:val="28"/>
        </w:rPr>
        <w:t>ы</w:t>
      </w:r>
    </w:p>
    <w:p w:rsidR="00D958FA" w:rsidRPr="00D958FA" w:rsidRDefault="00D958FA" w:rsidP="00D958FA">
      <w:pPr>
        <w:spacing w:after="0" w:line="240" w:lineRule="auto"/>
        <w:jc w:val="center"/>
        <w:rPr>
          <w:rFonts w:ascii="Times New Roman" w:eastAsia="Times New Roman" w:hAnsi="Times New Roman" w:cs="Times New Roman"/>
          <w:b/>
          <w:color w:val="000000"/>
          <w:sz w:val="28"/>
          <w:szCs w:val="28"/>
          <w:u w:val="single"/>
          <w:lang w:eastAsia="ru-RU"/>
        </w:rPr>
      </w:pPr>
      <w:r w:rsidRPr="00D958FA">
        <w:rPr>
          <w:rFonts w:ascii="Times New Roman" w:eastAsia="Times New Roman" w:hAnsi="Times New Roman" w:cs="Times New Roman"/>
          <w:b/>
          <w:color w:val="000000"/>
          <w:sz w:val="28"/>
          <w:szCs w:val="28"/>
          <w:u w:val="single"/>
          <w:lang w:eastAsia="ru-RU"/>
        </w:rPr>
        <w:t xml:space="preserve">ОП </w:t>
      </w:r>
      <w:r w:rsidR="002B155B">
        <w:rPr>
          <w:rFonts w:ascii="Times New Roman" w:eastAsia="Times New Roman" w:hAnsi="Times New Roman" w:cs="Times New Roman"/>
          <w:b/>
          <w:color w:val="000000"/>
          <w:sz w:val="28"/>
          <w:szCs w:val="28"/>
          <w:u w:val="single"/>
          <w:lang w:eastAsia="ru-RU"/>
        </w:rPr>
        <w:t>15</w:t>
      </w:r>
      <w:r w:rsidRPr="00D958FA">
        <w:rPr>
          <w:rFonts w:ascii="Times New Roman" w:eastAsia="Times New Roman" w:hAnsi="Times New Roman" w:cs="Times New Roman"/>
          <w:b/>
          <w:color w:val="000000"/>
          <w:sz w:val="28"/>
          <w:szCs w:val="28"/>
          <w:u w:val="single"/>
          <w:lang w:eastAsia="ru-RU"/>
        </w:rPr>
        <w:t xml:space="preserve"> «Эконометрика»</w:t>
      </w:r>
    </w:p>
    <w:p w:rsidR="00B50CA8" w:rsidRPr="00E8058D" w:rsidRDefault="00B50CA8" w:rsidP="00B50CA8">
      <w:pPr>
        <w:spacing w:after="0" w:line="240" w:lineRule="auto"/>
        <w:jc w:val="center"/>
        <w:rPr>
          <w:rFonts w:ascii="Times New Roman" w:eastAsia="Times New Roman" w:hAnsi="Times New Roman" w:cs="Times New Roman"/>
          <w:b/>
          <w:color w:val="000000"/>
          <w:sz w:val="28"/>
          <w:szCs w:val="28"/>
          <w:u w:val="single"/>
          <w:lang w:eastAsia="ru-RU"/>
        </w:rPr>
      </w:pPr>
    </w:p>
    <w:p w:rsidR="00B70494" w:rsidRPr="00B70494" w:rsidRDefault="00A97EEE" w:rsidP="00B70494">
      <w:pPr>
        <w:spacing w:after="0" w:line="240" w:lineRule="auto"/>
        <w:ind w:firstLine="708"/>
        <w:jc w:val="both"/>
        <w:rPr>
          <w:rFonts w:ascii="Times New Roman" w:eastAsia="Times New Roman" w:hAnsi="Times New Roman" w:cs="Times New Roman"/>
          <w:sz w:val="28"/>
          <w:szCs w:val="28"/>
          <w:lang w:eastAsia="ru-RU"/>
        </w:rPr>
      </w:pPr>
      <w:r w:rsidRPr="00A97EEE">
        <w:rPr>
          <w:rFonts w:ascii="Times New Roman" w:hAnsi="Times New Roman" w:cs="Times New Roman"/>
          <w:sz w:val="28"/>
          <w:szCs w:val="28"/>
        </w:rPr>
        <w:t xml:space="preserve">Программа </w:t>
      </w:r>
      <w:r w:rsidRPr="00A97EEE">
        <w:rPr>
          <w:rFonts w:ascii="Times New Roman" w:hAnsi="Times New Roman" w:cs="Times New Roman"/>
          <w:bCs/>
          <w:sz w:val="28"/>
          <w:szCs w:val="28"/>
        </w:rPr>
        <w:t xml:space="preserve">фонда </w:t>
      </w:r>
      <w:r w:rsidRPr="00A97EEE">
        <w:rPr>
          <w:rFonts w:ascii="Times New Roman" w:hAnsi="Times New Roman" w:cs="Times New Roman"/>
          <w:sz w:val="28"/>
          <w:szCs w:val="28"/>
        </w:rPr>
        <w:t>оценочных средств</w:t>
      </w:r>
      <w:r w:rsidRPr="00A97EEE">
        <w:rPr>
          <w:rFonts w:ascii="Times New Roman" w:hAnsi="Times New Roman" w:cs="Times New Roman"/>
          <w:bCs/>
          <w:sz w:val="28"/>
          <w:szCs w:val="28"/>
        </w:rPr>
        <w:t xml:space="preserve"> учебной дисциплины</w:t>
      </w:r>
      <w:r w:rsidRPr="0079191F">
        <w:rPr>
          <w:bCs/>
          <w:sz w:val="28"/>
          <w:szCs w:val="28"/>
        </w:rPr>
        <w:t xml:space="preserve"> </w:t>
      </w:r>
      <w:r w:rsidR="00B70494" w:rsidRPr="00B70494">
        <w:rPr>
          <w:rFonts w:ascii="Times New Roman" w:eastAsia="Times New Roman" w:hAnsi="Times New Roman" w:cs="Times New Roman"/>
          <w:sz w:val="28"/>
          <w:szCs w:val="28"/>
          <w:lang w:eastAsia="ru-RU"/>
        </w:rPr>
        <w:t xml:space="preserve">является частью основной профессиональной образовательной программы в соответствии с ФГОС по специальности </w:t>
      </w:r>
      <w:r w:rsidR="002B155B">
        <w:rPr>
          <w:rFonts w:ascii="Times New Roman" w:eastAsia="Times New Roman" w:hAnsi="Times New Roman" w:cs="Times New Roman"/>
          <w:sz w:val="28"/>
          <w:szCs w:val="28"/>
          <w:lang w:eastAsia="ru-RU"/>
        </w:rPr>
        <w:t>09.02.07 «Информационные системы и программирование»</w:t>
      </w:r>
      <w:r w:rsidR="00B70494" w:rsidRPr="00B70494">
        <w:rPr>
          <w:rFonts w:ascii="Times New Roman" w:eastAsia="Times New Roman" w:hAnsi="Times New Roman" w:cs="Times New Roman"/>
          <w:sz w:val="28"/>
          <w:szCs w:val="28"/>
          <w:lang w:eastAsia="ru-RU"/>
        </w:rPr>
        <w:t xml:space="preserve"> входящей в состав укрупненной группы специальностей 09.00.00 Информатика и вычислительная техника, в части освоения основного вида профессиональной деятельности: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w:t>
      </w:r>
    </w:p>
    <w:p w:rsidR="00B70494" w:rsidRPr="00B70494" w:rsidRDefault="00B70494" w:rsidP="00B70494">
      <w:pPr>
        <w:spacing w:after="0" w:line="240" w:lineRule="auto"/>
        <w:rPr>
          <w:rFonts w:ascii="Times New Roman" w:eastAsia="Times New Roman" w:hAnsi="Times New Roman" w:cs="Times New Roman"/>
          <w:b/>
          <w:color w:val="000000"/>
          <w:sz w:val="28"/>
          <w:szCs w:val="28"/>
          <w:lang w:eastAsia="ru-RU"/>
        </w:rPr>
      </w:pPr>
      <w:r w:rsidRPr="00B70494">
        <w:rPr>
          <w:rFonts w:ascii="Times New Roman" w:eastAsia="Times New Roman" w:hAnsi="Times New Roman" w:cs="Times New Roman"/>
          <w:b/>
          <w:color w:val="000000"/>
          <w:sz w:val="28"/>
          <w:szCs w:val="28"/>
          <w:lang w:eastAsia="ru-RU"/>
        </w:rPr>
        <w:t>Организация разработчик:</w:t>
      </w:r>
    </w:p>
    <w:p w:rsidR="00B70494" w:rsidRPr="00B70494" w:rsidRDefault="00B70494" w:rsidP="00B70494">
      <w:pPr>
        <w:shd w:val="clear" w:color="000000" w:fill="FFFFFF"/>
        <w:spacing w:after="0" w:line="240" w:lineRule="auto"/>
        <w:ind w:firstLine="700"/>
        <w:jc w:val="both"/>
        <w:rPr>
          <w:rFonts w:ascii="Times New Roman" w:eastAsia="Times New Roman" w:hAnsi="Times New Roman" w:cs="Times New Roman"/>
          <w:color w:val="000000"/>
          <w:sz w:val="28"/>
          <w:szCs w:val="28"/>
          <w:lang w:eastAsia="ru-RU"/>
        </w:rPr>
      </w:pPr>
      <w:r w:rsidRPr="00B70494">
        <w:rPr>
          <w:rFonts w:ascii="Times New Roman" w:eastAsia="Times New Roman" w:hAnsi="Times New Roman" w:cs="Times New Roman"/>
          <w:color w:val="000000"/>
          <w:sz w:val="28"/>
          <w:szCs w:val="28"/>
          <w:lang w:eastAsia="ru-RU"/>
        </w:rPr>
        <w:t>Тамбовское областное государственное автономное профессиональное образовательное учреждение «Тамбовский бизнес-колледж»</w:t>
      </w:r>
    </w:p>
    <w:p w:rsidR="00B70494" w:rsidRPr="00B70494" w:rsidRDefault="00B70494" w:rsidP="00B70494">
      <w:pPr>
        <w:spacing w:after="0" w:line="240" w:lineRule="auto"/>
        <w:ind w:firstLine="720"/>
        <w:rPr>
          <w:rFonts w:ascii="Times New Roman" w:eastAsia="Times New Roman" w:hAnsi="Times New Roman" w:cs="Times New Roman"/>
          <w:b/>
          <w:sz w:val="28"/>
          <w:szCs w:val="28"/>
          <w:lang w:eastAsia="ru-RU"/>
        </w:rPr>
      </w:pPr>
    </w:p>
    <w:p w:rsidR="00B70494" w:rsidRPr="00B70494" w:rsidRDefault="00B70494" w:rsidP="00B70494">
      <w:pPr>
        <w:spacing w:after="0" w:line="240" w:lineRule="auto"/>
        <w:ind w:firstLine="720"/>
        <w:rPr>
          <w:rFonts w:ascii="Times New Roman" w:eastAsia="Times New Roman" w:hAnsi="Times New Roman" w:cs="Times New Roman"/>
          <w:b/>
          <w:sz w:val="28"/>
          <w:szCs w:val="28"/>
          <w:lang w:eastAsia="ru-RU"/>
        </w:rPr>
      </w:pPr>
      <w:r w:rsidRPr="00B70494">
        <w:rPr>
          <w:rFonts w:ascii="Times New Roman" w:eastAsia="Times New Roman" w:hAnsi="Times New Roman" w:cs="Times New Roman"/>
          <w:b/>
          <w:sz w:val="28"/>
          <w:szCs w:val="28"/>
          <w:lang w:eastAsia="ru-RU"/>
        </w:rPr>
        <w:t>Разработчики:</w:t>
      </w:r>
    </w:p>
    <w:p w:rsidR="00B70494" w:rsidRPr="00B70494" w:rsidRDefault="00B70494" w:rsidP="00B70494">
      <w:pPr>
        <w:spacing w:after="0" w:line="240" w:lineRule="auto"/>
        <w:ind w:firstLine="720"/>
        <w:rPr>
          <w:rFonts w:ascii="Times New Roman" w:eastAsia="Times New Roman" w:hAnsi="Times New Roman" w:cs="Times New Roman"/>
          <w:b/>
          <w:sz w:val="28"/>
          <w:szCs w:val="28"/>
          <w:lang w:eastAsia="ru-RU"/>
        </w:rPr>
      </w:pPr>
    </w:p>
    <w:p w:rsidR="00B70494" w:rsidRPr="00B70494" w:rsidRDefault="00B70494" w:rsidP="00B70494">
      <w:pPr>
        <w:widowControl w:val="0"/>
        <w:spacing w:after="0" w:line="240" w:lineRule="auto"/>
        <w:jc w:val="both"/>
        <w:rPr>
          <w:rFonts w:ascii="Times New Roman" w:eastAsia="Times New Roman" w:hAnsi="Times New Roman" w:cs="Times New Roman"/>
          <w:sz w:val="28"/>
          <w:szCs w:val="28"/>
          <w:lang w:eastAsia="ru-RU"/>
        </w:rPr>
      </w:pPr>
      <w:r w:rsidRPr="00B70494">
        <w:rPr>
          <w:rFonts w:ascii="Times New Roman" w:eastAsia="Times New Roman" w:hAnsi="Times New Roman" w:cs="Times New Roman"/>
          <w:sz w:val="28"/>
          <w:szCs w:val="28"/>
          <w:lang w:eastAsia="ru-RU"/>
        </w:rPr>
        <w:t>Машков С.Н. преподаватель высшей категории ТОГАПОУ «Тамбовский бизнес-колледж».</w:t>
      </w:r>
    </w:p>
    <w:p w:rsidR="00B70494" w:rsidRPr="00B70494" w:rsidRDefault="00B70494" w:rsidP="00B70494">
      <w:pPr>
        <w:spacing w:after="0" w:line="240" w:lineRule="auto"/>
        <w:ind w:firstLine="720"/>
        <w:jc w:val="both"/>
        <w:rPr>
          <w:rFonts w:ascii="Times New Roman" w:eastAsia="Times New Roman" w:hAnsi="Times New Roman" w:cs="Times New Roman"/>
          <w:sz w:val="28"/>
          <w:szCs w:val="28"/>
          <w:lang w:eastAsia="ru-RU"/>
        </w:rPr>
      </w:pPr>
    </w:p>
    <w:p w:rsidR="00B70494" w:rsidRPr="00B70494" w:rsidRDefault="00B70494" w:rsidP="00B70494">
      <w:pPr>
        <w:spacing w:after="0" w:line="240" w:lineRule="auto"/>
        <w:ind w:firstLine="720"/>
        <w:jc w:val="both"/>
        <w:rPr>
          <w:rFonts w:ascii="Times New Roman" w:eastAsia="Times New Roman" w:hAnsi="Times New Roman" w:cs="Times New Roman"/>
          <w:sz w:val="28"/>
          <w:szCs w:val="28"/>
          <w:lang w:eastAsia="ru-RU"/>
        </w:rPr>
      </w:pPr>
      <w:r w:rsidRPr="00B70494">
        <w:rPr>
          <w:rFonts w:ascii="Times New Roman" w:eastAsia="Times New Roman" w:hAnsi="Times New Roman" w:cs="Times New Roman"/>
          <w:sz w:val="28"/>
          <w:szCs w:val="28"/>
          <w:lang w:eastAsia="ru-RU"/>
        </w:rPr>
        <w:t>Программа рассмотрена и рекомендована ПЦК дисциплин информационных технологий ТОГАПОУ «Тамбовский бизнес-колледж» Протокол № 1 от «</w:t>
      </w:r>
      <w:r w:rsidR="002B155B">
        <w:rPr>
          <w:rFonts w:ascii="Times New Roman" w:eastAsia="Times New Roman" w:hAnsi="Times New Roman" w:cs="Times New Roman"/>
          <w:sz w:val="28"/>
          <w:szCs w:val="28"/>
          <w:lang w:eastAsia="ru-RU"/>
        </w:rPr>
        <w:t>28</w:t>
      </w:r>
      <w:r w:rsidRPr="00B70494">
        <w:rPr>
          <w:rFonts w:ascii="Times New Roman" w:eastAsia="Times New Roman" w:hAnsi="Times New Roman" w:cs="Times New Roman"/>
          <w:sz w:val="28"/>
          <w:szCs w:val="28"/>
          <w:lang w:eastAsia="ru-RU"/>
        </w:rPr>
        <w:t>» августа 2017 г.</w:t>
      </w:r>
    </w:p>
    <w:p w:rsidR="00156C17" w:rsidRPr="00156C17" w:rsidRDefault="00156C17" w:rsidP="00156C17">
      <w:pPr>
        <w:spacing w:after="0" w:line="240" w:lineRule="auto"/>
        <w:ind w:firstLine="709"/>
        <w:jc w:val="both"/>
        <w:rPr>
          <w:rFonts w:ascii="Times New Roman" w:hAnsi="Times New Roman" w:cs="Times New Roman"/>
          <w:sz w:val="28"/>
          <w:szCs w:val="28"/>
        </w:rPr>
      </w:pPr>
    </w:p>
    <w:p w:rsidR="00156C17" w:rsidRPr="00156C17" w:rsidRDefault="00156C17" w:rsidP="00156C17">
      <w:pPr>
        <w:spacing w:after="0" w:line="240" w:lineRule="auto"/>
        <w:ind w:firstLine="709"/>
        <w:jc w:val="both"/>
        <w:rPr>
          <w:rFonts w:ascii="Times New Roman" w:hAnsi="Times New Roman" w:cs="Times New Roman"/>
          <w:sz w:val="28"/>
          <w:szCs w:val="28"/>
        </w:rPr>
      </w:pPr>
    </w:p>
    <w:p w:rsidR="00156C17" w:rsidRPr="00ED0F25" w:rsidRDefault="00156C17" w:rsidP="00156C17">
      <w:pPr>
        <w:jc w:val="both"/>
        <w:rPr>
          <w:sz w:val="28"/>
          <w:szCs w:val="28"/>
        </w:rPr>
      </w:pPr>
    </w:p>
    <w:p w:rsidR="00C20A50" w:rsidRPr="00ED0F25" w:rsidRDefault="00C20A50" w:rsidP="00156C17">
      <w:pPr>
        <w:jc w:val="both"/>
        <w:rPr>
          <w:sz w:val="28"/>
          <w:szCs w:val="28"/>
        </w:rPr>
      </w:pPr>
    </w:p>
    <w:p w:rsidR="00C20A50" w:rsidRDefault="00C20A50" w:rsidP="00C20A50">
      <w:pPr>
        <w:pStyle w:val="11"/>
        <w:ind w:firstLine="720"/>
        <w:jc w:val="both"/>
        <w:rPr>
          <w:sz w:val="24"/>
          <w:szCs w:val="24"/>
        </w:rPr>
      </w:pPr>
    </w:p>
    <w:tbl>
      <w:tblPr>
        <w:tblW w:w="5761" w:type="dxa"/>
        <w:tblLook w:val="04A0" w:firstRow="1" w:lastRow="0" w:firstColumn="1" w:lastColumn="0" w:noHBand="0" w:noVBand="1"/>
      </w:tblPr>
      <w:tblGrid>
        <w:gridCol w:w="5761"/>
      </w:tblGrid>
      <w:tr w:rsidR="00C20A50" w:rsidTr="00C20A50">
        <w:trPr>
          <w:trHeight w:val="1845"/>
        </w:trPr>
        <w:tc>
          <w:tcPr>
            <w:tcW w:w="5761" w:type="dxa"/>
            <w:shd w:val="clear" w:color="auto" w:fill="FFFFFF"/>
            <w:tcMar>
              <w:top w:w="15" w:type="dxa"/>
              <w:left w:w="15" w:type="dxa"/>
              <w:bottom w:w="15" w:type="dxa"/>
              <w:right w:w="15" w:type="dxa"/>
            </w:tcMar>
          </w:tcPr>
          <w:p w:rsidR="002B155B" w:rsidRPr="002B155B" w:rsidRDefault="002B155B" w:rsidP="002B155B">
            <w:pPr>
              <w:pStyle w:val="11"/>
              <w:rPr>
                <w:sz w:val="24"/>
                <w:szCs w:val="24"/>
              </w:rPr>
            </w:pPr>
            <w:r w:rsidRPr="002B155B">
              <w:rPr>
                <w:sz w:val="24"/>
                <w:szCs w:val="24"/>
              </w:rPr>
              <w:t>СОГЛАСОВАНО:</w:t>
            </w:r>
          </w:p>
          <w:p w:rsidR="002B155B" w:rsidRPr="002B155B" w:rsidRDefault="002B155B" w:rsidP="002B155B">
            <w:pPr>
              <w:pStyle w:val="11"/>
              <w:rPr>
                <w:sz w:val="24"/>
                <w:szCs w:val="24"/>
              </w:rPr>
            </w:pPr>
            <w:r w:rsidRPr="002B155B">
              <w:rPr>
                <w:sz w:val="24"/>
                <w:szCs w:val="24"/>
              </w:rPr>
              <w:t>Коммерческий директор ИЦ «НАШ ГОРОД»</w:t>
            </w:r>
          </w:p>
          <w:p w:rsidR="002B155B" w:rsidRPr="002B155B" w:rsidRDefault="002B155B" w:rsidP="002B155B">
            <w:pPr>
              <w:pStyle w:val="11"/>
              <w:rPr>
                <w:sz w:val="24"/>
                <w:szCs w:val="24"/>
              </w:rPr>
            </w:pPr>
            <w:r w:rsidRPr="002B155B">
              <w:rPr>
                <w:sz w:val="24"/>
                <w:szCs w:val="24"/>
              </w:rPr>
              <w:t>_____________    В.А. Колесов</w:t>
            </w:r>
          </w:p>
          <w:p w:rsidR="00C20A50" w:rsidRDefault="002B155B" w:rsidP="002B155B">
            <w:pPr>
              <w:pStyle w:val="11"/>
              <w:jc w:val="both"/>
              <w:rPr>
                <w:sz w:val="24"/>
                <w:szCs w:val="24"/>
              </w:rPr>
            </w:pPr>
            <w:r w:rsidRPr="002B155B">
              <w:rPr>
                <w:sz w:val="24"/>
                <w:szCs w:val="24"/>
              </w:rPr>
              <w:t xml:space="preserve"> «28» августа 2017 г. </w:t>
            </w:r>
          </w:p>
        </w:tc>
      </w:tr>
    </w:tbl>
    <w:p w:rsidR="00946E9B" w:rsidRPr="00946E9B" w:rsidRDefault="00946E9B" w:rsidP="00946E9B">
      <w:pPr>
        <w:jc w:val="center"/>
        <w:rPr>
          <w:rFonts w:ascii="Times New Roman" w:hAnsi="Times New Roman" w:cs="Times New Roman"/>
          <w:sz w:val="24"/>
          <w:szCs w:val="24"/>
        </w:rPr>
      </w:pPr>
    </w:p>
    <w:p w:rsidR="00B70494" w:rsidRDefault="00B70494" w:rsidP="005C2F4B">
      <w:pPr>
        <w:tabs>
          <w:tab w:val="left" w:pos="993"/>
        </w:tabs>
        <w:spacing w:after="0" w:line="240" w:lineRule="auto"/>
        <w:ind w:firstLine="709"/>
        <w:jc w:val="center"/>
        <w:rPr>
          <w:rFonts w:ascii="Times New Roman" w:hAnsi="Times New Roman" w:cs="Times New Roman"/>
          <w:b/>
          <w:sz w:val="28"/>
          <w:szCs w:val="28"/>
        </w:rPr>
      </w:pPr>
    </w:p>
    <w:p w:rsidR="00B70494" w:rsidRDefault="00B70494" w:rsidP="005C2F4B">
      <w:pPr>
        <w:tabs>
          <w:tab w:val="left" w:pos="993"/>
        </w:tabs>
        <w:spacing w:after="0" w:line="240" w:lineRule="auto"/>
        <w:ind w:firstLine="709"/>
        <w:jc w:val="center"/>
        <w:rPr>
          <w:rFonts w:ascii="Times New Roman" w:hAnsi="Times New Roman" w:cs="Times New Roman"/>
          <w:b/>
          <w:sz w:val="28"/>
          <w:szCs w:val="28"/>
        </w:rPr>
      </w:pPr>
    </w:p>
    <w:p w:rsidR="00B70494" w:rsidRDefault="00B70494" w:rsidP="005C2F4B">
      <w:pPr>
        <w:tabs>
          <w:tab w:val="left" w:pos="993"/>
        </w:tabs>
        <w:spacing w:after="0" w:line="240" w:lineRule="auto"/>
        <w:ind w:firstLine="709"/>
        <w:jc w:val="center"/>
        <w:rPr>
          <w:rFonts w:ascii="Times New Roman" w:hAnsi="Times New Roman" w:cs="Times New Roman"/>
          <w:b/>
          <w:sz w:val="28"/>
          <w:szCs w:val="28"/>
        </w:rPr>
      </w:pPr>
    </w:p>
    <w:p w:rsidR="005C2F4B" w:rsidRDefault="005C2F4B" w:rsidP="005C2F4B">
      <w:pPr>
        <w:tabs>
          <w:tab w:val="left" w:pos="993"/>
        </w:tabs>
        <w:spacing w:after="0" w:line="240" w:lineRule="auto"/>
        <w:ind w:firstLine="709"/>
        <w:jc w:val="center"/>
        <w:rPr>
          <w:rFonts w:ascii="Times New Roman" w:hAnsi="Times New Roman" w:cs="Times New Roman"/>
          <w:b/>
          <w:sz w:val="28"/>
          <w:szCs w:val="28"/>
        </w:rPr>
      </w:pPr>
      <w:r w:rsidRPr="005C2F4B">
        <w:rPr>
          <w:rFonts w:ascii="Times New Roman" w:hAnsi="Times New Roman" w:cs="Times New Roman"/>
          <w:b/>
          <w:sz w:val="28"/>
          <w:szCs w:val="28"/>
        </w:rPr>
        <w:t>АННОТАЦИЯ</w:t>
      </w:r>
    </w:p>
    <w:p w:rsidR="00B0561F" w:rsidRDefault="00B0561F" w:rsidP="00B05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п</w:t>
      </w:r>
      <w:r w:rsidRPr="00156C17">
        <w:rPr>
          <w:rFonts w:ascii="Times New Roman" w:hAnsi="Times New Roman" w:cs="Times New Roman"/>
          <w:b/>
          <w:bCs/>
          <w:sz w:val="28"/>
          <w:szCs w:val="28"/>
        </w:rPr>
        <w:t xml:space="preserve">рограммы </w:t>
      </w:r>
      <w:r>
        <w:rPr>
          <w:rFonts w:ascii="Times New Roman" w:hAnsi="Times New Roman" w:cs="Times New Roman"/>
          <w:b/>
          <w:bCs/>
          <w:sz w:val="28"/>
          <w:szCs w:val="28"/>
        </w:rPr>
        <w:t xml:space="preserve">фонда </w:t>
      </w:r>
      <w:r w:rsidRPr="00156C17">
        <w:rPr>
          <w:rFonts w:ascii="Times New Roman" w:hAnsi="Times New Roman" w:cs="Times New Roman"/>
          <w:b/>
          <w:sz w:val="28"/>
          <w:szCs w:val="28"/>
        </w:rPr>
        <w:t>оценочных средств учебной дисциплин</w:t>
      </w:r>
      <w:r>
        <w:rPr>
          <w:rFonts w:ascii="Times New Roman" w:hAnsi="Times New Roman" w:cs="Times New Roman"/>
          <w:b/>
          <w:sz w:val="28"/>
          <w:szCs w:val="28"/>
        </w:rPr>
        <w:t>ы</w:t>
      </w:r>
    </w:p>
    <w:p w:rsidR="000440E7" w:rsidRPr="000440E7" w:rsidRDefault="00B0561F" w:rsidP="000440E7">
      <w:pPr>
        <w:spacing w:after="0" w:line="240" w:lineRule="auto"/>
        <w:jc w:val="center"/>
        <w:rPr>
          <w:rFonts w:ascii="Times New Roman" w:eastAsia="Times New Roman" w:hAnsi="Times New Roman" w:cs="Times New Roman"/>
          <w:b/>
          <w:color w:val="000000"/>
          <w:sz w:val="28"/>
          <w:szCs w:val="28"/>
          <w:u w:val="single"/>
          <w:lang w:eastAsia="ru-RU"/>
        </w:rPr>
      </w:pPr>
      <w:r>
        <w:rPr>
          <w:rFonts w:ascii="Times New Roman" w:hAnsi="Times New Roman" w:cs="Times New Roman"/>
          <w:b/>
          <w:sz w:val="28"/>
          <w:szCs w:val="28"/>
        </w:rPr>
        <w:t xml:space="preserve"> </w:t>
      </w:r>
      <w:r w:rsidR="000440E7" w:rsidRPr="000440E7">
        <w:rPr>
          <w:rFonts w:ascii="Times New Roman" w:eastAsia="Times New Roman" w:hAnsi="Times New Roman" w:cs="Times New Roman"/>
          <w:b/>
          <w:color w:val="000000"/>
          <w:sz w:val="28"/>
          <w:szCs w:val="28"/>
          <w:u w:val="single"/>
          <w:lang w:eastAsia="ru-RU"/>
        </w:rPr>
        <w:t xml:space="preserve">ОП </w:t>
      </w:r>
      <w:r w:rsidR="002B155B">
        <w:rPr>
          <w:rFonts w:ascii="Times New Roman" w:eastAsia="Times New Roman" w:hAnsi="Times New Roman" w:cs="Times New Roman"/>
          <w:b/>
          <w:color w:val="000000"/>
          <w:sz w:val="28"/>
          <w:szCs w:val="28"/>
          <w:u w:val="single"/>
          <w:lang w:eastAsia="ru-RU"/>
        </w:rPr>
        <w:t>15</w:t>
      </w:r>
      <w:r w:rsidR="000440E7" w:rsidRPr="000440E7">
        <w:rPr>
          <w:rFonts w:ascii="Times New Roman" w:eastAsia="Times New Roman" w:hAnsi="Times New Roman" w:cs="Times New Roman"/>
          <w:b/>
          <w:color w:val="000000"/>
          <w:sz w:val="28"/>
          <w:szCs w:val="28"/>
          <w:u w:val="single"/>
          <w:lang w:eastAsia="ru-RU"/>
        </w:rPr>
        <w:t xml:space="preserve"> «Эконометрика»</w:t>
      </w:r>
    </w:p>
    <w:p w:rsidR="00B0561F" w:rsidRDefault="00B0561F" w:rsidP="005C2F4B">
      <w:pPr>
        <w:tabs>
          <w:tab w:val="left" w:pos="993"/>
        </w:tabs>
        <w:spacing w:after="0" w:line="240" w:lineRule="auto"/>
        <w:ind w:firstLine="709"/>
        <w:jc w:val="center"/>
        <w:rPr>
          <w:rFonts w:ascii="Times New Roman" w:hAnsi="Times New Roman" w:cs="Times New Roman"/>
          <w:b/>
          <w:sz w:val="28"/>
          <w:szCs w:val="28"/>
        </w:rPr>
      </w:pPr>
    </w:p>
    <w:p w:rsidR="00B0561F" w:rsidRDefault="00B0561F" w:rsidP="00B0561F">
      <w:pPr>
        <w:autoSpaceDE w:val="0"/>
        <w:autoSpaceDN w:val="0"/>
        <w:adjustRightInd w:val="0"/>
        <w:spacing w:after="0" w:line="240" w:lineRule="auto"/>
        <w:ind w:firstLine="709"/>
        <w:jc w:val="both"/>
        <w:rPr>
          <w:rFonts w:ascii="Times New Roman" w:hAnsi="Times New Roman" w:cs="Times New Roman"/>
          <w:sz w:val="28"/>
          <w:szCs w:val="28"/>
        </w:rPr>
      </w:pPr>
      <w:r w:rsidRPr="00B0561F">
        <w:rPr>
          <w:rFonts w:ascii="Times New Roman" w:hAnsi="Times New Roman" w:cs="Times New Roman"/>
          <w:sz w:val="28"/>
          <w:szCs w:val="28"/>
        </w:rPr>
        <w:t>ФОС явля</w:t>
      </w:r>
      <w:r>
        <w:rPr>
          <w:rFonts w:ascii="Times New Roman" w:hAnsi="Times New Roman" w:cs="Times New Roman"/>
          <w:sz w:val="28"/>
          <w:szCs w:val="28"/>
        </w:rPr>
        <w:t>е</w:t>
      </w:r>
      <w:r w:rsidRPr="00B0561F">
        <w:rPr>
          <w:rFonts w:ascii="Times New Roman" w:hAnsi="Times New Roman" w:cs="Times New Roman"/>
          <w:sz w:val="28"/>
          <w:szCs w:val="28"/>
        </w:rPr>
        <w:t>тся составной частью образовательной программы - ППССЗ по</w:t>
      </w:r>
      <w:r>
        <w:rPr>
          <w:rFonts w:ascii="Times New Roman" w:hAnsi="Times New Roman" w:cs="Times New Roman"/>
          <w:sz w:val="28"/>
          <w:szCs w:val="28"/>
        </w:rPr>
        <w:t xml:space="preserve"> </w:t>
      </w:r>
      <w:r w:rsidRPr="00B0561F">
        <w:rPr>
          <w:rFonts w:ascii="Times New Roman" w:hAnsi="Times New Roman" w:cs="Times New Roman"/>
          <w:sz w:val="28"/>
          <w:szCs w:val="28"/>
        </w:rPr>
        <w:t xml:space="preserve">специальности </w:t>
      </w:r>
      <w:r w:rsidR="002B155B">
        <w:rPr>
          <w:rFonts w:ascii="Times New Roman" w:eastAsia="Times New Roman" w:hAnsi="Times New Roman" w:cs="Times New Roman"/>
          <w:sz w:val="28"/>
          <w:szCs w:val="28"/>
        </w:rPr>
        <w:t>09.02.07 «Информационные системы и программирование»</w:t>
      </w:r>
      <w:r w:rsidRPr="00B0561F">
        <w:rPr>
          <w:rFonts w:ascii="Times New Roman" w:hAnsi="Times New Roman" w:cs="Times New Roman"/>
          <w:sz w:val="28"/>
          <w:szCs w:val="28"/>
        </w:rPr>
        <w:t xml:space="preserve"> и предназначен для оценки качества</w:t>
      </w:r>
      <w:r>
        <w:rPr>
          <w:rFonts w:ascii="Times New Roman" w:hAnsi="Times New Roman" w:cs="Times New Roman"/>
          <w:sz w:val="28"/>
          <w:szCs w:val="28"/>
        </w:rPr>
        <w:t xml:space="preserve"> </w:t>
      </w:r>
      <w:r w:rsidRPr="00B0561F">
        <w:rPr>
          <w:rFonts w:ascii="Times New Roman" w:hAnsi="Times New Roman" w:cs="Times New Roman"/>
          <w:sz w:val="28"/>
          <w:szCs w:val="28"/>
        </w:rPr>
        <w:t xml:space="preserve">подготовки обучающихся и выпускников ППССЗ по специальности </w:t>
      </w:r>
      <w:r w:rsidR="002B155B">
        <w:rPr>
          <w:rFonts w:ascii="Times New Roman" w:eastAsia="Times New Roman" w:hAnsi="Times New Roman" w:cs="Times New Roman"/>
          <w:sz w:val="28"/>
          <w:szCs w:val="28"/>
        </w:rPr>
        <w:t>09.02.07 «Информационные системы и программирование»</w:t>
      </w:r>
      <w:r w:rsidRPr="00B0561F">
        <w:rPr>
          <w:rFonts w:ascii="Times New Roman" w:hAnsi="Times New Roman" w:cs="Times New Roman"/>
          <w:sz w:val="28"/>
          <w:szCs w:val="28"/>
        </w:rPr>
        <w:t>.</w:t>
      </w:r>
    </w:p>
    <w:p w:rsidR="00B0561F" w:rsidRPr="00B0561F" w:rsidRDefault="00B0561F" w:rsidP="00B0561F">
      <w:pPr>
        <w:autoSpaceDE w:val="0"/>
        <w:autoSpaceDN w:val="0"/>
        <w:adjustRightInd w:val="0"/>
        <w:spacing w:after="0" w:line="240" w:lineRule="auto"/>
        <w:ind w:firstLine="709"/>
        <w:jc w:val="both"/>
        <w:rPr>
          <w:rFonts w:ascii="Times New Roman" w:hAnsi="Times New Roman" w:cs="Times New Roman"/>
          <w:b/>
          <w:sz w:val="28"/>
          <w:szCs w:val="28"/>
        </w:rPr>
      </w:pPr>
      <w:r w:rsidRPr="00B0561F">
        <w:rPr>
          <w:rFonts w:ascii="Times New Roman" w:hAnsi="Times New Roman" w:cs="Times New Roman"/>
          <w:sz w:val="28"/>
          <w:szCs w:val="28"/>
        </w:rPr>
        <w:t>Объектами оценки являются знания, умения и практический опыт как элементы</w:t>
      </w:r>
      <w:r>
        <w:rPr>
          <w:rFonts w:ascii="Times New Roman" w:hAnsi="Times New Roman" w:cs="Times New Roman"/>
          <w:sz w:val="28"/>
          <w:szCs w:val="28"/>
        </w:rPr>
        <w:t xml:space="preserve"> </w:t>
      </w:r>
      <w:r w:rsidRPr="00B0561F">
        <w:rPr>
          <w:rFonts w:ascii="Times New Roman" w:hAnsi="Times New Roman" w:cs="Times New Roman"/>
          <w:sz w:val="28"/>
          <w:szCs w:val="28"/>
        </w:rPr>
        <w:t>общих и профессиональных компетенций.</w:t>
      </w:r>
    </w:p>
    <w:p w:rsidR="0038749D" w:rsidRDefault="0038749D" w:rsidP="0038749D">
      <w:pPr>
        <w:pStyle w:val="11"/>
        <w:ind w:firstLine="708"/>
        <w:jc w:val="both"/>
        <w:rPr>
          <w:sz w:val="28"/>
          <w:szCs w:val="28"/>
        </w:rPr>
      </w:pPr>
      <w:r>
        <w:rPr>
          <w:sz w:val="28"/>
          <w:szCs w:val="28"/>
        </w:rPr>
        <w:t xml:space="preserve">В результате </w:t>
      </w:r>
      <w:r w:rsidRPr="00DF6245">
        <w:rPr>
          <w:color w:val="auto"/>
          <w:sz w:val="28"/>
          <w:szCs w:val="28"/>
        </w:rPr>
        <w:t>освоения</w:t>
      </w:r>
      <w:r>
        <w:rPr>
          <w:sz w:val="28"/>
          <w:szCs w:val="28"/>
        </w:rPr>
        <w:t xml:space="preserve"> дисциплины обучающийся должен:</w:t>
      </w:r>
    </w:p>
    <w:p w:rsidR="00B84DBE" w:rsidRPr="00B84DBE" w:rsidRDefault="00B84DBE" w:rsidP="0038749D">
      <w:pPr>
        <w:pStyle w:val="11"/>
        <w:ind w:firstLine="708"/>
        <w:jc w:val="both"/>
        <w:rPr>
          <w:b/>
          <w:sz w:val="28"/>
          <w:szCs w:val="28"/>
        </w:rPr>
      </w:pPr>
      <w:r w:rsidRPr="00B84DBE">
        <w:rPr>
          <w:b/>
          <w:sz w:val="28"/>
          <w:szCs w:val="28"/>
        </w:rPr>
        <w:t>уметь:</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применять современный математический инструментарий для решения содержательных экономических задач;</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использовать современное программное обеспечение для решения экономико-статистических и эконометрических задач;</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придавать конкретное количественное выражение общим закономерностям, обусловленным экономической теорией;</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применять пакеты прикладных программ для решения задач эконометрического моделирования;</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производить оценку качества построенных эконометрических уравнений;</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проводить содержательный анализ результатов эконометрического моделирования;</w:t>
      </w:r>
    </w:p>
    <w:p w:rsidR="00B84DBE" w:rsidRPr="00B84DBE" w:rsidRDefault="00B84DBE" w:rsidP="00B84DBE">
      <w:pPr>
        <w:tabs>
          <w:tab w:val="left" w:pos="993"/>
        </w:tabs>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B84DBE">
        <w:rPr>
          <w:rFonts w:ascii="Times New Roman" w:eastAsia="Times New Roman" w:hAnsi="Times New Roman" w:cs="Times New Roman"/>
          <w:b/>
          <w:color w:val="000000"/>
          <w:sz w:val="28"/>
          <w:szCs w:val="28"/>
          <w:lang w:eastAsia="ru-RU"/>
        </w:rPr>
        <w:t>знать:</w:t>
      </w:r>
    </w:p>
    <w:p w:rsidR="000440E7" w:rsidRPr="000440E7" w:rsidRDefault="000440E7" w:rsidP="00B956CB">
      <w:pPr>
        <w:pStyle w:val="11"/>
        <w:numPr>
          <w:ilvl w:val="0"/>
          <w:numId w:val="3"/>
        </w:numPr>
        <w:tabs>
          <w:tab w:val="clear" w:pos="1134"/>
        </w:tabs>
        <w:rPr>
          <w:sz w:val="28"/>
          <w:szCs w:val="28"/>
        </w:rPr>
      </w:pPr>
      <w:r w:rsidRPr="000440E7">
        <w:rPr>
          <w:sz w:val="28"/>
          <w:szCs w:val="28"/>
        </w:rPr>
        <w:t>основные результаты новейших исследований, опубликованные в ведущих профессиональных журналах по проблемам эконометрики;</w:t>
      </w:r>
    </w:p>
    <w:p w:rsidR="000440E7" w:rsidRPr="000440E7" w:rsidRDefault="000440E7" w:rsidP="00B956CB">
      <w:pPr>
        <w:pStyle w:val="11"/>
        <w:numPr>
          <w:ilvl w:val="0"/>
          <w:numId w:val="3"/>
        </w:numPr>
        <w:tabs>
          <w:tab w:val="clear" w:pos="1134"/>
        </w:tabs>
        <w:rPr>
          <w:sz w:val="28"/>
          <w:szCs w:val="28"/>
        </w:rPr>
      </w:pPr>
      <w:r w:rsidRPr="000440E7">
        <w:rPr>
          <w:sz w:val="28"/>
          <w:szCs w:val="28"/>
        </w:rPr>
        <w:t>современные методы эконометрического анализа;</w:t>
      </w:r>
    </w:p>
    <w:p w:rsidR="000440E7" w:rsidRPr="000440E7" w:rsidRDefault="000440E7" w:rsidP="00B956CB">
      <w:pPr>
        <w:pStyle w:val="11"/>
        <w:numPr>
          <w:ilvl w:val="0"/>
          <w:numId w:val="3"/>
        </w:numPr>
        <w:tabs>
          <w:tab w:val="clear" w:pos="1134"/>
        </w:tabs>
        <w:rPr>
          <w:sz w:val="28"/>
          <w:szCs w:val="28"/>
        </w:rPr>
      </w:pPr>
      <w:r w:rsidRPr="000440E7">
        <w:rPr>
          <w:sz w:val="28"/>
          <w:szCs w:val="28"/>
        </w:rPr>
        <w:t>современные программные продукты, необходимые для решения экономико-статистических задач;</w:t>
      </w:r>
    </w:p>
    <w:p w:rsidR="0038749D" w:rsidRPr="00DF6245" w:rsidRDefault="0038749D" w:rsidP="00B84DBE">
      <w:pPr>
        <w:pStyle w:val="11"/>
        <w:ind w:firstLine="708"/>
        <w:jc w:val="both"/>
        <w:rPr>
          <w:sz w:val="28"/>
          <w:szCs w:val="28"/>
          <w:lang w:eastAsia="en-US"/>
        </w:rPr>
      </w:pPr>
      <w:r w:rsidRPr="00DF6245">
        <w:rPr>
          <w:sz w:val="28"/>
          <w:szCs w:val="28"/>
        </w:rPr>
        <w:t xml:space="preserve">В результате освоения дисциплины формируются компетенции: </w:t>
      </w:r>
    </w:p>
    <w:p w:rsidR="005C2F4B" w:rsidRPr="00A54A03" w:rsidRDefault="005C2F4B" w:rsidP="00E47A48">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A54A03">
        <w:rPr>
          <w:rFonts w:ascii="Times New Roman" w:eastAsia="Times New Roman" w:hAnsi="Times New Roman" w:cs="Times New Roman"/>
          <w:sz w:val="28"/>
          <w:szCs w:val="28"/>
          <w:lang w:eastAsia="ru-RU"/>
        </w:rPr>
        <w:t xml:space="preserve">Использование фонда оценочных средств направлено на достижение общеобразовательных, воспитательных и практических задач, на дальнейшее развитие личностных способностей и дальнейшего профессионального роста выпускника-будущего специалиста. </w:t>
      </w:r>
    </w:p>
    <w:p w:rsidR="005C2F4B" w:rsidRPr="00A54A03" w:rsidRDefault="005C2F4B" w:rsidP="00A54A03">
      <w:pPr>
        <w:spacing w:after="0" w:line="240" w:lineRule="auto"/>
        <w:ind w:firstLine="992"/>
        <w:jc w:val="both"/>
        <w:rPr>
          <w:rFonts w:ascii="Times New Roman" w:eastAsia="Times New Roman" w:hAnsi="Times New Roman" w:cs="Times New Roman"/>
          <w:sz w:val="28"/>
          <w:szCs w:val="28"/>
          <w:lang w:eastAsia="ru-RU"/>
        </w:rPr>
      </w:pPr>
    </w:p>
    <w:p w:rsidR="005C2F4B" w:rsidRPr="00A54A03" w:rsidRDefault="005C2F4B" w:rsidP="00A54A03">
      <w:pPr>
        <w:pStyle w:val="23"/>
        <w:widowControl w:val="0"/>
        <w:spacing w:after="0" w:line="240" w:lineRule="auto"/>
        <w:ind w:firstLine="709"/>
        <w:jc w:val="both"/>
        <w:rPr>
          <w:bCs/>
          <w:sz w:val="28"/>
          <w:szCs w:val="28"/>
        </w:rPr>
      </w:pPr>
    </w:p>
    <w:p w:rsidR="00E8058D" w:rsidRDefault="00E8058D">
      <w:pPr>
        <w:rPr>
          <w:rFonts w:ascii="Times New Roman" w:hAnsi="Times New Roman" w:cs="Times New Roman"/>
          <w:b/>
          <w:sz w:val="28"/>
          <w:szCs w:val="28"/>
        </w:rPr>
      </w:pPr>
      <w:r>
        <w:rPr>
          <w:rFonts w:ascii="Times New Roman" w:hAnsi="Times New Roman" w:cs="Times New Roman"/>
          <w:b/>
          <w:sz w:val="28"/>
          <w:szCs w:val="28"/>
        </w:rPr>
        <w:br w:type="page"/>
      </w:r>
    </w:p>
    <w:p w:rsidR="00FA3FF5" w:rsidRDefault="00FA3FF5" w:rsidP="00765A1C">
      <w:pPr>
        <w:spacing w:after="0"/>
        <w:jc w:val="center"/>
        <w:rPr>
          <w:rFonts w:ascii="Times New Roman" w:hAnsi="Times New Roman" w:cs="Times New Roman"/>
          <w:b/>
          <w:sz w:val="28"/>
          <w:szCs w:val="28"/>
        </w:rPr>
      </w:pPr>
      <w:r w:rsidRPr="00D167C6">
        <w:rPr>
          <w:rFonts w:ascii="Times New Roman" w:hAnsi="Times New Roman" w:cs="Times New Roman"/>
          <w:b/>
          <w:sz w:val="28"/>
          <w:szCs w:val="28"/>
        </w:rPr>
        <w:lastRenderedPageBreak/>
        <w:t>СОДЕРЖАНИЕ</w:t>
      </w:r>
    </w:p>
    <w:p w:rsidR="00DA0714" w:rsidRDefault="00DA0714" w:rsidP="003564DA">
      <w:pPr>
        <w:spacing w:after="0"/>
        <w:ind w:firstLine="567"/>
        <w:jc w:val="center"/>
        <w:rPr>
          <w:rFonts w:ascii="Times New Roman" w:hAnsi="Times New Roman" w:cs="Times New Roman"/>
          <w:b/>
          <w:sz w:val="28"/>
          <w:szCs w:val="28"/>
        </w:rPr>
      </w:pPr>
    </w:p>
    <w:tbl>
      <w:tblPr>
        <w:tblW w:w="0" w:type="auto"/>
        <w:tblLook w:val="04A0" w:firstRow="1" w:lastRow="0" w:firstColumn="1" w:lastColumn="0" w:noHBand="0" w:noVBand="1"/>
      </w:tblPr>
      <w:tblGrid>
        <w:gridCol w:w="8491"/>
        <w:gridCol w:w="864"/>
      </w:tblGrid>
      <w:tr w:rsidR="00DA0714" w:rsidRPr="001D7539" w:rsidTr="005F18D0">
        <w:tc>
          <w:tcPr>
            <w:tcW w:w="8700" w:type="dxa"/>
          </w:tcPr>
          <w:p w:rsidR="00DA0714" w:rsidRPr="001D7539" w:rsidRDefault="00DA0714" w:rsidP="005F18D0">
            <w:pPr>
              <w:jc w:val="both"/>
              <w:rPr>
                <w:sz w:val="28"/>
                <w:szCs w:val="28"/>
              </w:rPr>
            </w:pPr>
          </w:p>
        </w:tc>
        <w:tc>
          <w:tcPr>
            <w:tcW w:w="870" w:type="dxa"/>
          </w:tcPr>
          <w:p w:rsidR="00DA0714" w:rsidRPr="001D7539" w:rsidRDefault="00DA0714" w:rsidP="005F18D0">
            <w:pPr>
              <w:jc w:val="both"/>
              <w:rPr>
                <w:sz w:val="28"/>
                <w:szCs w:val="28"/>
              </w:rPr>
            </w:pPr>
            <w:r w:rsidRPr="001D7539">
              <w:rPr>
                <w:sz w:val="28"/>
                <w:szCs w:val="28"/>
              </w:rPr>
              <w:t>Стр.</w:t>
            </w:r>
          </w:p>
        </w:tc>
      </w:tr>
      <w:tr w:rsidR="00DA0714" w:rsidRPr="001D7539" w:rsidTr="005F18D0">
        <w:tc>
          <w:tcPr>
            <w:tcW w:w="870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1. Паспорт фонда оценочных средств</w:t>
            </w:r>
          </w:p>
        </w:tc>
        <w:tc>
          <w:tcPr>
            <w:tcW w:w="87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6</w:t>
            </w:r>
          </w:p>
        </w:tc>
      </w:tr>
      <w:tr w:rsidR="00DA0714" w:rsidRPr="001D7539" w:rsidTr="005F18D0">
        <w:tc>
          <w:tcPr>
            <w:tcW w:w="870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1.1. Область применения</w:t>
            </w:r>
          </w:p>
        </w:tc>
        <w:tc>
          <w:tcPr>
            <w:tcW w:w="87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6</w:t>
            </w:r>
          </w:p>
        </w:tc>
      </w:tr>
      <w:tr w:rsidR="00DA0714" w:rsidRPr="001D7539" w:rsidTr="005F18D0">
        <w:tc>
          <w:tcPr>
            <w:tcW w:w="8700" w:type="dxa"/>
          </w:tcPr>
          <w:p w:rsidR="00DA0714" w:rsidRPr="00DA0714" w:rsidRDefault="00DA0714" w:rsidP="005F18D0">
            <w:pPr>
              <w:pStyle w:val="a4"/>
              <w:ind w:left="0"/>
              <w:rPr>
                <w:sz w:val="28"/>
                <w:szCs w:val="28"/>
              </w:rPr>
            </w:pPr>
            <w:r w:rsidRPr="00DA0714">
              <w:rPr>
                <w:bCs/>
                <w:sz w:val="28"/>
                <w:szCs w:val="28"/>
              </w:rPr>
              <w:t>1</w:t>
            </w:r>
            <w:r w:rsidRPr="00DA0714">
              <w:rPr>
                <w:sz w:val="28"/>
                <w:szCs w:val="28"/>
              </w:rPr>
              <w:t>.1</w:t>
            </w:r>
            <w:r w:rsidR="00102C74">
              <w:rPr>
                <w:sz w:val="28"/>
                <w:szCs w:val="28"/>
              </w:rPr>
              <w:t>.1</w:t>
            </w:r>
            <w:r w:rsidRPr="00DA0714">
              <w:rPr>
                <w:sz w:val="28"/>
                <w:szCs w:val="28"/>
              </w:rPr>
              <w:t xml:space="preserve"> Карта компетенций</w:t>
            </w:r>
          </w:p>
        </w:tc>
        <w:tc>
          <w:tcPr>
            <w:tcW w:w="87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6</w:t>
            </w:r>
          </w:p>
        </w:tc>
      </w:tr>
      <w:tr w:rsidR="00DA0714" w:rsidRPr="001D7539" w:rsidTr="005F18D0">
        <w:tc>
          <w:tcPr>
            <w:tcW w:w="8700" w:type="dxa"/>
          </w:tcPr>
          <w:p w:rsidR="00DA0714" w:rsidRPr="00DA0714" w:rsidRDefault="00DA0714" w:rsidP="00B956CB">
            <w:pPr>
              <w:pStyle w:val="1"/>
              <w:numPr>
                <w:ilvl w:val="2"/>
                <w:numId w:val="1"/>
              </w:numPr>
              <w:spacing w:before="0" w:line="240" w:lineRule="auto"/>
              <w:ind w:left="0" w:firstLine="0"/>
              <w:jc w:val="both"/>
              <w:rPr>
                <w:rFonts w:ascii="Times New Roman" w:hAnsi="Times New Roman" w:cs="Times New Roman"/>
                <w:b w:val="0"/>
                <w:bCs w:val="0"/>
                <w:color w:val="auto"/>
              </w:rPr>
            </w:pPr>
            <w:r w:rsidRPr="00DA0714">
              <w:rPr>
                <w:rFonts w:ascii="Times New Roman" w:hAnsi="Times New Roman" w:cs="Times New Roman"/>
                <w:b w:val="0"/>
                <w:color w:val="auto"/>
              </w:rPr>
              <w:t>Показатели оценивания планируемых результатов обучения</w:t>
            </w:r>
          </w:p>
        </w:tc>
        <w:tc>
          <w:tcPr>
            <w:tcW w:w="870" w:type="dxa"/>
          </w:tcPr>
          <w:p w:rsidR="00DA0714" w:rsidRPr="00DA0714" w:rsidRDefault="008E4A83"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DA0714" w:rsidRPr="001D7539" w:rsidTr="005F18D0">
        <w:tc>
          <w:tcPr>
            <w:tcW w:w="8700" w:type="dxa"/>
          </w:tcPr>
          <w:p w:rsidR="00DA0714" w:rsidRPr="00DA0714" w:rsidRDefault="00DA0714" w:rsidP="00DA0714">
            <w:pPr>
              <w:pStyle w:val="Default"/>
              <w:rPr>
                <w:bCs/>
                <w:color w:val="auto"/>
                <w:sz w:val="28"/>
                <w:szCs w:val="28"/>
              </w:rPr>
            </w:pPr>
            <w:r w:rsidRPr="00DA0714">
              <w:rPr>
                <w:bCs/>
                <w:color w:val="auto"/>
                <w:sz w:val="28"/>
                <w:szCs w:val="28"/>
              </w:rPr>
              <w:t xml:space="preserve">2. </w:t>
            </w:r>
            <w:r w:rsidRPr="00DA0714">
              <w:rPr>
                <w:color w:val="auto"/>
                <w:sz w:val="28"/>
                <w:szCs w:val="28"/>
              </w:rPr>
              <w:t xml:space="preserve">Контроль и </w:t>
            </w:r>
            <w:r w:rsidRPr="00DA0714">
              <w:rPr>
                <w:bCs/>
                <w:color w:val="auto"/>
                <w:sz w:val="28"/>
                <w:szCs w:val="28"/>
              </w:rPr>
              <w:t xml:space="preserve">оценка освоения теоретического  и практического курса  учебной дисциплины </w:t>
            </w:r>
            <w:r w:rsidR="00CA701C">
              <w:rPr>
                <w:bCs/>
                <w:color w:val="auto"/>
                <w:sz w:val="28"/>
                <w:szCs w:val="28"/>
              </w:rPr>
              <w:t>«</w:t>
            </w:r>
            <w:r>
              <w:rPr>
                <w:bCs/>
                <w:color w:val="auto"/>
                <w:sz w:val="28"/>
                <w:szCs w:val="28"/>
              </w:rPr>
              <w:t>Бухгалтерский учет</w:t>
            </w:r>
            <w:r w:rsidR="00CA701C">
              <w:rPr>
                <w:bCs/>
                <w:color w:val="auto"/>
                <w:sz w:val="28"/>
                <w:szCs w:val="28"/>
              </w:rPr>
              <w:t>»</w:t>
            </w:r>
          </w:p>
        </w:tc>
        <w:tc>
          <w:tcPr>
            <w:tcW w:w="870" w:type="dxa"/>
          </w:tcPr>
          <w:p w:rsidR="00DA0714" w:rsidRPr="00DA0714" w:rsidRDefault="008E4A83"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DA0714" w:rsidRPr="001D7539" w:rsidTr="005F18D0">
        <w:tc>
          <w:tcPr>
            <w:tcW w:w="8700" w:type="dxa"/>
          </w:tcPr>
          <w:p w:rsidR="00DA0714" w:rsidRPr="00DA0714" w:rsidRDefault="00DA0714" w:rsidP="005F18D0">
            <w:pPr>
              <w:pStyle w:val="Default"/>
              <w:rPr>
                <w:bCs/>
                <w:color w:val="auto"/>
                <w:sz w:val="28"/>
                <w:szCs w:val="28"/>
              </w:rPr>
            </w:pPr>
            <w:r w:rsidRPr="00DA0714">
              <w:rPr>
                <w:bCs/>
                <w:color w:val="auto"/>
                <w:sz w:val="28"/>
                <w:szCs w:val="28"/>
              </w:rPr>
              <w:t xml:space="preserve">2.1. Общие положения </w:t>
            </w:r>
            <w:r w:rsidRPr="00DA0714">
              <w:rPr>
                <w:color w:val="auto"/>
                <w:sz w:val="28"/>
                <w:szCs w:val="28"/>
              </w:rPr>
              <w:t>освоения учебной дисциплины по темам</w:t>
            </w:r>
          </w:p>
        </w:tc>
        <w:tc>
          <w:tcPr>
            <w:tcW w:w="870" w:type="dxa"/>
          </w:tcPr>
          <w:p w:rsidR="00DA0714" w:rsidRPr="00DA0714" w:rsidRDefault="008E4A83"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DA0714" w:rsidRPr="001D7539" w:rsidTr="005F18D0">
        <w:tc>
          <w:tcPr>
            <w:tcW w:w="8700" w:type="dxa"/>
          </w:tcPr>
          <w:p w:rsidR="00DA0714" w:rsidRPr="00DA0714" w:rsidRDefault="00DA0714" w:rsidP="005F18D0">
            <w:pPr>
              <w:pStyle w:val="Default"/>
              <w:rPr>
                <w:bCs/>
                <w:color w:val="auto"/>
                <w:sz w:val="28"/>
                <w:szCs w:val="28"/>
              </w:rPr>
            </w:pPr>
            <w:r w:rsidRPr="00DA0714">
              <w:rPr>
                <w:bCs/>
                <w:color w:val="auto"/>
                <w:sz w:val="28"/>
                <w:szCs w:val="28"/>
              </w:rPr>
              <w:t xml:space="preserve">2.2. Задания для оценки освоения </w:t>
            </w:r>
            <w:r w:rsidRPr="00DA0714">
              <w:rPr>
                <w:color w:val="auto"/>
                <w:sz w:val="28"/>
                <w:szCs w:val="28"/>
              </w:rPr>
              <w:t xml:space="preserve">теоретического и  практического курса </w:t>
            </w:r>
            <w:r w:rsidRPr="00DA0714">
              <w:rPr>
                <w:bCs/>
                <w:color w:val="auto"/>
                <w:sz w:val="28"/>
                <w:szCs w:val="28"/>
              </w:rPr>
              <w:t>учебной дисциплины</w:t>
            </w:r>
          </w:p>
        </w:tc>
        <w:tc>
          <w:tcPr>
            <w:tcW w:w="870" w:type="dxa"/>
          </w:tcPr>
          <w:p w:rsidR="00DA0714" w:rsidRPr="00DA0714" w:rsidRDefault="000E3604"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50234F" w:rsidRPr="001D7539" w:rsidTr="005F18D0">
        <w:tc>
          <w:tcPr>
            <w:tcW w:w="8700" w:type="dxa"/>
          </w:tcPr>
          <w:p w:rsidR="0050234F" w:rsidRPr="00DA0714" w:rsidRDefault="0050234F" w:rsidP="005F18D0">
            <w:pPr>
              <w:pStyle w:val="Default"/>
              <w:rPr>
                <w:bCs/>
                <w:color w:val="auto"/>
                <w:sz w:val="28"/>
                <w:szCs w:val="28"/>
              </w:rPr>
            </w:pPr>
            <w:r>
              <w:rPr>
                <w:spacing w:val="-2"/>
                <w:sz w:val="28"/>
                <w:szCs w:val="28"/>
              </w:rPr>
              <w:t xml:space="preserve">3. </w:t>
            </w:r>
            <w:r w:rsidRPr="0050234F">
              <w:rPr>
                <w:spacing w:val="-2"/>
                <w:sz w:val="28"/>
                <w:szCs w:val="28"/>
              </w:rPr>
              <w:t xml:space="preserve">Материалы для промежуточной  аттестации по учебной </w:t>
            </w:r>
            <w:r w:rsidRPr="0050234F">
              <w:rPr>
                <w:spacing w:val="-1"/>
                <w:sz w:val="28"/>
                <w:szCs w:val="28"/>
              </w:rPr>
              <w:t>дисциплине</w:t>
            </w:r>
          </w:p>
        </w:tc>
        <w:tc>
          <w:tcPr>
            <w:tcW w:w="870" w:type="dxa"/>
          </w:tcPr>
          <w:p w:rsidR="0050234F" w:rsidRDefault="0050234F" w:rsidP="005F18D0">
            <w:pPr>
              <w:jc w:val="both"/>
              <w:rPr>
                <w:rFonts w:ascii="Times New Roman" w:hAnsi="Times New Roman" w:cs="Times New Roman"/>
                <w:sz w:val="28"/>
                <w:szCs w:val="28"/>
              </w:rPr>
            </w:pPr>
            <w:r>
              <w:rPr>
                <w:rFonts w:ascii="Times New Roman" w:hAnsi="Times New Roman" w:cs="Times New Roman"/>
                <w:sz w:val="28"/>
                <w:szCs w:val="28"/>
              </w:rPr>
              <w:t>36</w:t>
            </w:r>
          </w:p>
        </w:tc>
      </w:tr>
      <w:tr w:rsidR="00DA0714" w:rsidRPr="001D7539" w:rsidTr="005F18D0">
        <w:tc>
          <w:tcPr>
            <w:tcW w:w="8700" w:type="dxa"/>
          </w:tcPr>
          <w:p w:rsidR="00DA0714" w:rsidRPr="00DA0714" w:rsidRDefault="0050234F" w:rsidP="005F18D0">
            <w:pPr>
              <w:jc w:val="both"/>
              <w:rPr>
                <w:rFonts w:ascii="Times New Roman" w:hAnsi="Times New Roman" w:cs="Times New Roman"/>
                <w:sz w:val="28"/>
                <w:szCs w:val="28"/>
              </w:rPr>
            </w:pPr>
            <w:r>
              <w:rPr>
                <w:rFonts w:ascii="Times New Roman" w:hAnsi="Times New Roman" w:cs="Times New Roman"/>
                <w:sz w:val="28"/>
                <w:szCs w:val="28"/>
              </w:rPr>
              <w:t>4</w:t>
            </w:r>
            <w:r w:rsidR="00DA0714" w:rsidRPr="00DA0714">
              <w:rPr>
                <w:rFonts w:ascii="Times New Roman" w:hAnsi="Times New Roman" w:cs="Times New Roman"/>
                <w:sz w:val="28"/>
                <w:szCs w:val="28"/>
              </w:rPr>
              <w:t>. Критерии оценки</w:t>
            </w:r>
          </w:p>
        </w:tc>
        <w:tc>
          <w:tcPr>
            <w:tcW w:w="870" w:type="dxa"/>
          </w:tcPr>
          <w:p w:rsidR="00DA0714" w:rsidRPr="00DA0714" w:rsidRDefault="00075E62" w:rsidP="0050234F">
            <w:pPr>
              <w:jc w:val="both"/>
              <w:rPr>
                <w:rFonts w:ascii="Times New Roman" w:hAnsi="Times New Roman" w:cs="Times New Roman"/>
                <w:sz w:val="28"/>
                <w:szCs w:val="28"/>
              </w:rPr>
            </w:pPr>
            <w:r>
              <w:rPr>
                <w:rFonts w:ascii="Times New Roman" w:hAnsi="Times New Roman" w:cs="Times New Roman"/>
                <w:sz w:val="28"/>
                <w:szCs w:val="28"/>
              </w:rPr>
              <w:t>3</w:t>
            </w:r>
            <w:r w:rsidR="0050234F">
              <w:rPr>
                <w:rFonts w:ascii="Times New Roman" w:hAnsi="Times New Roman" w:cs="Times New Roman"/>
                <w:sz w:val="28"/>
                <w:szCs w:val="28"/>
              </w:rPr>
              <w:t>9</w:t>
            </w:r>
          </w:p>
        </w:tc>
      </w:tr>
      <w:tr w:rsidR="00DA0714" w:rsidRPr="001D7539" w:rsidTr="005F18D0">
        <w:tc>
          <w:tcPr>
            <w:tcW w:w="8700" w:type="dxa"/>
          </w:tcPr>
          <w:p w:rsidR="00DA0714" w:rsidRPr="00DA0714" w:rsidRDefault="0050234F" w:rsidP="00DA0714">
            <w:pPr>
              <w:jc w:val="both"/>
              <w:rPr>
                <w:rFonts w:ascii="Times New Roman" w:hAnsi="Times New Roman" w:cs="Times New Roman"/>
                <w:sz w:val="28"/>
                <w:szCs w:val="28"/>
              </w:rPr>
            </w:pPr>
            <w:r>
              <w:rPr>
                <w:rFonts w:ascii="Times New Roman" w:hAnsi="Times New Roman" w:cs="Times New Roman"/>
                <w:sz w:val="28"/>
                <w:szCs w:val="28"/>
              </w:rPr>
              <w:t>5</w:t>
            </w:r>
            <w:r w:rsidR="00DA0714" w:rsidRPr="00DA0714">
              <w:rPr>
                <w:rFonts w:ascii="Times New Roman" w:hAnsi="Times New Roman" w:cs="Times New Roman"/>
                <w:sz w:val="28"/>
                <w:szCs w:val="28"/>
              </w:rPr>
              <w:t xml:space="preserve">. Список </w:t>
            </w:r>
            <w:r w:rsidR="00DA0714">
              <w:rPr>
                <w:rFonts w:ascii="Times New Roman" w:hAnsi="Times New Roman" w:cs="Times New Roman"/>
                <w:sz w:val="28"/>
                <w:szCs w:val="28"/>
              </w:rPr>
              <w:t>рекомендуемой</w:t>
            </w:r>
            <w:r w:rsidR="00DA0714" w:rsidRPr="00DA0714">
              <w:rPr>
                <w:rFonts w:ascii="Times New Roman" w:hAnsi="Times New Roman" w:cs="Times New Roman"/>
                <w:sz w:val="28"/>
                <w:szCs w:val="28"/>
              </w:rPr>
              <w:t xml:space="preserve"> литературы. </w:t>
            </w:r>
          </w:p>
        </w:tc>
        <w:tc>
          <w:tcPr>
            <w:tcW w:w="870" w:type="dxa"/>
          </w:tcPr>
          <w:p w:rsidR="00DA0714" w:rsidRPr="00DA0714" w:rsidRDefault="0050234F" w:rsidP="005F18D0">
            <w:pPr>
              <w:jc w:val="both"/>
              <w:rPr>
                <w:rFonts w:ascii="Times New Roman" w:hAnsi="Times New Roman" w:cs="Times New Roman"/>
                <w:sz w:val="28"/>
                <w:szCs w:val="28"/>
              </w:rPr>
            </w:pPr>
            <w:r>
              <w:rPr>
                <w:rFonts w:ascii="Times New Roman" w:hAnsi="Times New Roman" w:cs="Times New Roman"/>
                <w:sz w:val="28"/>
                <w:szCs w:val="28"/>
              </w:rPr>
              <w:t>40</w:t>
            </w:r>
          </w:p>
        </w:tc>
      </w:tr>
    </w:tbl>
    <w:p w:rsidR="009F54B5" w:rsidRDefault="009F54B5">
      <w:pPr>
        <w:rPr>
          <w:rFonts w:ascii="Times New Roman" w:hAnsi="Times New Roman" w:cs="Times New Roman"/>
          <w:sz w:val="28"/>
          <w:szCs w:val="28"/>
        </w:rPr>
      </w:pPr>
      <w:r>
        <w:rPr>
          <w:rFonts w:ascii="Times New Roman" w:hAnsi="Times New Roman" w:cs="Times New Roman"/>
          <w:sz w:val="28"/>
          <w:szCs w:val="28"/>
        </w:rPr>
        <w:br w:type="page"/>
      </w:r>
    </w:p>
    <w:p w:rsidR="00FA3FF5" w:rsidRPr="009F54B5" w:rsidRDefault="00FA3FF5" w:rsidP="009F54B5">
      <w:pPr>
        <w:spacing w:after="0"/>
        <w:jc w:val="center"/>
        <w:rPr>
          <w:rFonts w:ascii="Times New Roman" w:hAnsi="Times New Roman" w:cs="Times New Roman"/>
          <w:b/>
          <w:sz w:val="28"/>
          <w:szCs w:val="28"/>
        </w:rPr>
      </w:pPr>
      <w:r w:rsidRPr="009F54B5">
        <w:rPr>
          <w:rFonts w:ascii="Times New Roman" w:hAnsi="Times New Roman" w:cs="Times New Roman"/>
          <w:b/>
          <w:sz w:val="28"/>
          <w:szCs w:val="28"/>
        </w:rPr>
        <w:lastRenderedPageBreak/>
        <w:t xml:space="preserve">1. Паспорт </w:t>
      </w:r>
      <w:r w:rsidR="003564DA">
        <w:rPr>
          <w:rFonts w:ascii="Times New Roman" w:hAnsi="Times New Roman" w:cs="Times New Roman"/>
          <w:b/>
          <w:sz w:val="28"/>
          <w:szCs w:val="28"/>
        </w:rPr>
        <w:t xml:space="preserve">фонда </w:t>
      </w:r>
      <w:r w:rsidRPr="009F54B5">
        <w:rPr>
          <w:rFonts w:ascii="Times New Roman" w:hAnsi="Times New Roman" w:cs="Times New Roman"/>
          <w:b/>
          <w:sz w:val="28"/>
          <w:szCs w:val="28"/>
        </w:rPr>
        <w:t>оценочных средств</w:t>
      </w:r>
    </w:p>
    <w:p w:rsidR="00DA0714" w:rsidRDefault="00DA0714" w:rsidP="00DA0714">
      <w:pPr>
        <w:keepNext/>
        <w:spacing w:after="0" w:line="240" w:lineRule="auto"/>
        <w:ind w:firstLine="709"/>
        <w:jc w:val="both"/>
        <w:rPr>
          <w:rFonts w:ascii="Times New Roman" w:hAnsi="Times New Roman" w:cs="Times New Roman"/>
          <w:b/>
          <w:bCs/>
          <w:sz w:val="28"/>
          <w:szCs w:val="28"/>
        </w:rPr>
      </w:pPr>
      <w:bookmarkStart w:id="1" w:name="_Toc307288324"/>
    </w:p>
    <w:p w:rsidR="00DA0714" w:rsidRPr="00DA0714" w:rsidRDefault="00DA0714" w:rsidP="00DA0714">
      <w:pPr>
        <w:keepNext/>
        <w:spacing w:after="0" w:line="240" w:lineRule="auto"/>
        <w:ind w:firstLine="709"/>
        <w:jc w:val="both"/>
        <w:rPr>
          <w:rFonts w:ascii="Times New Roman" w:hAnsi="Times New Roman" w:cs="Times New Roman"/>
          <w:b/>
          <w:bCs/>
          <w:sz w:val="28"/>
          <w:szCs w:val="28"/>
        </w:rPr>
      </w:pPr>
      <w:r w:rsidRPr="00DA0714">
        <w:rPr>
          <w:rFonts w:ascii="Times New Roman" w:hAnsi="Times New Roman" w:cs="Times New Roman"/>
          <w:b/>
          <w:bCs/>
          <w:sz w:val="28"/>
          <w:szCs w:val="28"/>
        </w:rPr>
        <w:t>1.1. Область применения</w:t>
      </w:r>
      <w:bookmarkEnd w:id="1"/>
    </w:p>
    <w:p w:rsidR="00DA0714" w:rsidRPr="00DA0714" w:rsidRDefault="00DA0714" w:rsidP="00DA0714">
      <w:pPr>
        <w:spacing w:after="0" w:line="240" w:lineRule="auto"/>
        <w:ind w:firstLine="709"/>
        <w:jc w:val="both"/>
        <w:rPr>
          <w:rFonts w:ascii="Times New Roman" w:hAnsi="Times New Roman" w:cs="Times New Roman"/>
          <w:sz w:val="28"/>
          <w:szCs w:val="28"/>
        </w:rPr>
      </w:pPr>
      <w:r w:rsidRPr="00DA0714">
        <w:rPr>
          <w:rFonts w:ascii="Times New Roman" w:hAnsi="Times New Roman" w:cs="Times New Roman"/>
          <w:sz w:val="28"/>
          <w:szCs w:val="28"/>
        </w:rPr>
        <w:t xml:space="preserve">Комплект </w:t>
      </w:r>
      <w:r w:rsidR="00C63AD5" w:rsidRPr="00C63AD5">
        <w:rPr>
          <w:rFonts w:ascii="Times New Roman" w:hAnsi="Times New Roman" w:cs="Times New Roman"/>
          <w:sz w:val="28"/>
          <w:szCs w:val="28"/>
        </w:rPr>
        <w:t xml:space="preserve">фонда </w:t>
      </w:r>
      <w:r w:rsidRPr="00DA0714">
        <w:rPr>
          <w:rFonts w:ascii="Times New Roman" w:hAnsi="Times New Roman" w:cs="Times New Roman"/>
          <w:sz w:val="28"/>
          <w:szCs w:val="28"/>
        </w:rPr>
        <w:t xml:space="preserve">оценочных средств предназначен для проверки результатов освоения учебной дисциплины </w:t>
      </w:r>
      <w:r w:rsidR="000440E7" w:rsidRPr="000440E7">
        <w:rPr>
          <w:rFonts w:ascii="Times New Roman" w:eastAsia="Times New Roman" w:hAnsi="Times New Roman" w:cs="Times New Roman"/>
          <w:sz w:val="28"/>
          <w:szCs w:val="28"/>
          <w:lang w:eastAsia="ru-RU"/>
        </w:rPr>
        <w:t xml:space="preserve">ОП </w:t>
      </w:r>
      <w:r w:rsidR="002B155B">
        <w:rPr>
          <w:rFonts w:ascii="Times New Roman" w:eastAsia="Times New Roman" w:hAnsi="Times New Roman" w:cs="Times New Roman"/>
          <w:sz w:val="28"/>
          <w:szCs w:val="28"/>
          <w:lang w:eastAsia="ru-RU"/>
        </w:rPr>
        <w:t>15</w:t>
      </w:r>
      <w:r w:rsidR="000440E7" w:rsidRPr="000440E7">
        <w:rPr>
          <w:rFonts w:ascii="Times New Roman" w:eastAsia="Times New Roman" w:hAnsi="Times New Roman" w:cs="Times New Roman"/>
          <w:sz w:val="28"/>
          <w:szCs w:val="28"/>
          <w:lang w:eastAsia="ru-RU"/>
        </w:rPr>
        <w:t xml:space="preserve"> «Эконометрика»</w:t>
      </w:r>
      <w:r w:rsidR="000440E7">
        <w:rPr>
          <w:rFonts w:ascii="Times New Roman" w:eastAsia="Times New Roman" w:hAnsi="Times New Roman" w:cs="Times New Roman"/>
          <w:sz w:val="28"/>
          <w:szCs w:val="28"/>
          <w:lang w:eastAsia="ru-RU"/>
        </w:rPr>
        <w:t xml:space="preserve"> </w:t>
      </w:r>
      <w:r w:rsidR="00C63AD5" w:rsidRPr="00C63AD5">
        <w:rPr>
          <w:rFonts w:ascii="Times New Roman" w:hAnsi="Times New Roman" w:cs="Times New Roman"/>
          <w:sz w:val="28"/>
          <w:szCs w:val="28"/>
        </w:rPr>
        <w:t>программ</w:t>
      </w:r>
      <w:r w:rsidR="00C63AD5">
        <w:rPr>
          <w:rFonts w:ascii="Times New Roman" w:hAnsi="Times New Roman" w:cs="Times New Roman"/>
          <w:sz w:val="28"/>
          <w:szCs w:val="28"/>
        </w:rPr>
        <w:t>ы</w:t>
      </w:r>
      <w:r w:rsidR="00C63AD5" w:rsidRPr="00C63AD5">
        <w:rPr>
          <w:rFonts w:ascii="Times New Roman" w:hAnsi="Times New Roman" w:cs="Times New Roman"/>
          <w:sz w:val="28"/>
          <w:szCs w:val="28"/>
        </w:rPr>
        <w:t xml:space="preserve"> подготовки специалистов среднего звена</w:t>
      </w:r>
      <w:r w:rsidR="00C63AD5" w:rsidRPr="00DA0714">
        <w:rPr>
          <w:rFonts w:ascii="Times New Roman" w:hAnsi="Times New Roman" w:cs="Times New Roman"/>
          <w:sz w:val="28"/>
          <w:szCs w:val="28"/>
        </w:rPr>
        <w:t xml:space="preserve"> </w:t>
      </w:r>
      <w:r w:rsidRPr="00DA0714">
        <w:rPr>
          <w:rFonts w:ascii="Times New Roman" w:hAnsi="Times New Roman" w:cs="Times New Roman"/>
          <w:sz w:val="28"/>
          <w:szCs w:val="28"/>
        </w:rPr>
        <w:t xml:space="preserve">по специальности СПО </w:t>
      </w:r>
      <w:r w:rsidR="002B155B">
        <w:rPr>
          <w:rFonts w:ascii="Times New Roman" w:eastAsia="Times New Roman" w:hAnsi="Times New Roman" w:cs="Times New Roman"/>
          <w:sz w:val="28"/>
          <w:szCs w:val="28"/>
          <w:lang w:eastAsia="ru-RU"/>
        </w:rPr>
        <w:t>09.02.07 «Информационные системы и программирование»</w:t>
      </w:r>
      <w:r w:rsidRPr="000B2770">
        <w:rPr>
          <w:rFonts w:ascii="Times New Roman" w:hAnsi="Times New Roman" w:cs="Times New Roman"/>
          <w:sz w:val="28"/>
          <w:szCs w:val="28"/>
        </w:rPr>
        <w:t>.</w:t>
      </w:r>
      <w:r w:rsidRPr="00DA0714">
        <w:rPr>
          <w:rFonts w:ascii="Times New Roman" w:hAnsi="Times New Roman" w:cs="Times New Roman"/>
          <w:sz w:val="28"/>
          <w:szCs w:val="28"/>
        </w:rPr>
        <w:t xml:space="preserve"> </w:t>
      </w:r>
    </w:p>
    <w:p w:rsidR="00FA3FF5" w:rsidRDefault="00FA3FF5" w:rsidP="00FA3FF5">
      <w:pPr>
        <w:spacing w:after="0"/>
        <w:rPr>
          <w:rFonts w:ascii="Times New Roman" w:hAnsi="Times New Roman" w:cs="Times New Roman"/>
          <w:sz w:val="28"/>
          <w:szCs w:val="28"/>
        </w:rPr>
      </w:pPr>
    </w:p>
    <w:p w:rsidR="00A31663" w:rsidRPr="00463D61" w:rsidRDefault="00A31663" w:rsidP="00A31663">
      <w:pPr>
        <w:pStyle w:val="a4"/>
        <w:ind w:left="0"/>
        <w:jc w:val="center"/>
        <w:rPr>
          <w:b/>
          <w:sz w:val="28"/>
          <w:szCs w:val="28"/>
        </w:rPr>
      </w:pPr>
      <w:r w:rsidRPr="00463D61">
        <w:rPr>
          <w:b/>
          <w:sz w:val="28"/>
          <w:szCs w:val="28"/>
        </w:rPr>
        <w:t>1.1.1 Карта компетенций</w:t>
      </w:r>
    </w:p>
    <w:p w:rsidR="00A31663" w:rsidRDefault="00A31663" w:rsidP="00A31663">
      <w:pPr>
        <w:pStyle w:val="a4"/>
        <w:ind w:left="0"/>
        <w:jc w:val="right"/>
        <w:rPr>
          <w:sz w:val="28"/>
          <w:szCs w:val="28"/>
        </w:rPr>
      </w:pPr>
      <w:r w:rsidRPr="00EA7798">
        <w:rPr>
          <w:sz w:val="28"/>
          <w:szCs w:val="28"/>
        </w:rPr>
        <w:t>Таблица 1</w:t>
      </w:r>
    </w:p>
    <w:p w:rsidR="00A31663" w:rsidRPr="00945B89" w:rsidRDefault="00A31663" w:rsidP="00A31663"/>
    <w:p w:rsidR="00A31663" w:rsidRPr="00A31663" w:rsidRDefault="00A31663" w:rsidP="00A31663">
      <w:pPr>
        <w:spacing w:after="0" w:line="240" w:lineRule="auto"/>
        <w:jc w:val="both"/>
        <w:rPr>
          <w:rFonts w:ascii="Times New Roman" w:hAnsi="Times New Roman" w:cs="Times New Roman"/>
          <w:vanish/>
          <w:sz w:val="24"/>
          <w:szCs w:val="24"/>
        </w:rPr>
      </w:pPr>
    </w:p>
    <w:p w:rsidR="002B155B" w:rsidRDefault="00A31663" w:rsidP="00A31663">
      <w:pPr>
        <w:tabs>
          <w:tab w:val="left" w:pos="6932"/>
        </w:tabs>
        <w:spacing w:after="0" w:line="240" w:lineRule="auto"/>
        <w:jc w:val="both"/>
        <w:rPr>
          <w:rFonts w:ascii="Times New Roman" w:hAnsi="Times New Roman" w:cs="Times New Roman"/>
          <w:b/>
          <w:bCs/>
          <w:sz w:val="24"/>
          <w:szCs w:val="24"/>
        </w:rPr>
      </w:pPr>
      <w:r w:rsidRPr="00A31663">
        <w:rPr>
          <w:rFonts w:ascii="Times New Roman" w:hAnsi="Times New Roman" w:cs="Times New Roman"/>
          <w:b/>
          <w:bCs/>
          <w:sz w:val="24"/>
          <w:szCs w:val="24"/>
        </w:rPr>
        <w:br w:type="page"/>
      </w:r>
      <w:bookmarkStart w:id="2" w:name="_Toc464397914"/>
    </w:p>
    <w:tbl>
      <w:tblPr>
        <w:tblW w:w="5000" w:type="pct"/>
        <w:tblCellMar>
          <w:left w:w="10" w:type="dxa"/>
          <w:right w:w="10" w:type="dxa"/>
        </w:tblCellMar>
        <w:tblLook w:val="04A0" w:firstRow="1" w:lastRow="0" w:firstColumn="1" w:lastColumn="0" w:noHBand="0" w:noVBand="1"/>
      </w:tblPr>
      <w:tblGrid>
        <w:gridCol w:w="4299"/>
        <w:gridCol w:w="2033"/>
        <w:gridCol w:w="3013"/>
      </w:tblGrid>
      <w:tr w:rsidR="002B155B" w:rsidRPr="002B155B" w:rsidTr="002F1DB9">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jc w:val="center"/>
              <w:rPr>
                <w:rFonts w:ascii="Times New Roman" w:eastAsia="Times New Roman" w:hAnsi="Times New Roman" w:cs="Times New Roman"/>
              </w:rPr>
            </w:pPr>
            <w:r w:rsidRPr="002B155B">
              <w:rPr>
                <w:rFonts w:ascii="Times New Roman" w:eastAsia="Times New Roman" w:hAnsi="Times New Roman" w:cs="Times New Roman"/>
                <w:b/>
                <w:bCs/>
              </w:rPr>
              <w:lastRenderedPageBreak/>
              <w:t>Код и название компетенций</w:t>
            </w:r>
          </w:p>
        </w:tc>
        <w:tc>
          <w:tcPr>
            <w:tcW w:w="1088"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jc w:val="center"/>
              <w:rPr>
                <w:rFonts w:ascii="Times New Roman" w:eastAsia="Times New Roman" w:hAnsi="Times New Roman" w:cs="Times New Roman"/>
              </w:rPr>
            </w:pPr>
            <w:r w:rsidRPr="002B155B">
              <w:rPr>
                <w:rFonts w:ascii="Times New Roman" w:eastAsia="Times New Roman" w:hAnsi="Times New Roman" w:cs="Times New Roman"/>
                <w:b/>
                <w:bCs/>
              </w:rPr>
              <w:t xml:space="preserve"> Тема</w:t>
            </w:r>
          </w:p>
        </w:tc>
        <w:tc>
          <w:tcPr>
            <w:tcW w:w="1612"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jc w:val="center"/>
              <w:rPr>
                <w:rFonts w:ascii="Times New Roman" w:eastAsia="Times New Roman" w:hAnsi="Times New Roman" w:cs="Times New Roman"/>
              </w:rPr>
            </w:pPr>
            <w:r w:rsidRPr="002B155B">
              <w:rPr>
                <w:rFonts w:ascii="Times New Roman" w:eastAsia="Times New Roman" w:hAnsi="Times New Roman" w:cs="Times New Roman"/>
                <w:b/>
                <w:bCs/>
              </w:rPr>
              <w:t xml:space="preserve">Компоненты, составные части ОК </w:t>
            </w:r>
          </w:p>
        </w:tc>
      </w:tr>
      <w:tr w:rsidR="002B155B" w:rsidRPr="002B155B" w:rsidTr="002F1DB9">
        <w:trPr>
          <w:trHeight w:val="1088"/>
        </w:trPr>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OK 1.  Понимать сущность и социальную значимость своей будущей профессии, проявлять к ней устойчивый интерес. проявлять к ней устойчивый интерес.</w:t>
            </w:r>
          </w:p>
        </w:tc>
        <w:tc>
          <w:tcPr>
            <w:tcW w:w="1088"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ind w:hanging="156"/>
              <w:jc w:val="center"/>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1-6</w:t>
            </w:r>
          </w:p>
        </w:tc>
        <w:tc>
          <w:tcPr>
            <w:tcW w:w="1612"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1. Осознавать сущность своей будущей профессии</w:t>
            </w:r>
          </w:p>
        </w:tc>
      </w:tr>
      <w:tr w:rsidR="002B155B" w:rsidRPr="002B155B" w:rsidTr="002F1DB9">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1088"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2. Уметь организовывать собственную деятельность</w:t>
            </w:r>
          </w:p>
        </w:tc>
      </w:tr>
      <w:tr w:rsidR="002B155B" w:rsidRPr="002B155B" w:rsidTr="002F1DB9">
        <w:trPr>
          <w:trHeight w:val="808"/>
        </w:trPr>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3. Принимать решения в стандартных и нестандартных ситуациях и нести за них ответственность.</w:t>
            </w:r>
          </w:p>
        </w:tc>
        <w:tc>
          <w:tcPr>
            <w:tcW w:w="1088"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3.Уметь принимать решения в стандартных и нестандартных ситуациях.</w:t>
            </w:r>
          </w:p>
        </w:tc>
      </w:tr>
      <w:tr w:rsidR="002B155B" w:rsidRPr="002B155B" w:rsidTr="002F1DB9">
        <w:trPr>
          <w:trHeight w:val="1701"/>
        </w:trPr>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1088"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4. Уметь работать с литературой, осуществлять поиск информации согласно предложенной теме</w:t>
            </w:r>
          </w:p>
        </w:tc>
      </w:tr>
      <w:tr w:rsidR="002B155B" w:rsidRPr="002B155B" w:rsidTr="002F1DB9">
        <w:trPr>
          <w:trHeight w:val="1849"/>
        </w:trPr>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rPr>
                <w:rFonts w:ascii="Times New Roman" w:eastAsia="Times New Roman" w:hAnsi="Times New Roman" w:cs="Times New Roman"/>
                <w:sz w:val="24"/>
                <w:szCs w:val="24"/>
              </w:rPr>
            </w:pPr>
            <w:r w:rsidRPr="002B155B">
              <w:rPr>
                <w:rFonts w:ascii="Times New Roman" w:eastAsia="Times New Roman" w:hAnsi="Times New Roman" w:cs="Times New Roman"/>
                <w:szCs w:val="24"/>
              </w:rPr>
              <w:t xml:space="preserve">ОК 5. </w:t>
            </w:r>
            <w:r w:rsidRPr="002B155B">
              <w:rPr>
                <w:rFonts w:ascii="Times New Roman" w:eastAsia="Times New Roman" w:hAnsi="Times New Roman" w:cs="Times New Roman"/>
                <w:sz w:val="24"/>
                <w:szCs w:val="28"/>
                <w:lang w:eastAsia="ru-RU"/>
              </w:rPr>
              <w:t>Использовать информационно-коммуникационные технологии в профессиональной деятельности.</w:t>
            </w:r>
          </w:p>
        </w:tc>
        <w:tc>
          <w:tcPr>
            <w:tcW w:w="1088"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ОК5. Уметь извлекать и анализировать информацию из Интернет источников, применять и закреплять полученные знания на практике.</w:t>
            </w:r>
          </w:p>
        </w:tc>
      </w:tr>
      <w:tr w:rsidR="002B155B" w:rsidRPr="002B155B" w:rsidTr="002F1DB9">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6. Работать в коллективе и команде, эффективно общаться с коллегами, руководством, потребителями.</w:t>
            </w:r>
          </w:p>
        </w:tc>
        <w:tc>
          <w:tcPr>
            <w:tcW w:w="1088"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6.Владеть различными социальными ролями; уметь работать в команде при составлении диалогов  </w:t>
            </w:r>
          </w:p>
        </w:tc>
      </w:tr>
      <w:tr w:rsidR="002B155B" w:rsidRPr="002B155B" w:rsidTr="002F1DB9">
        <w:trPr>
          <w:trHeight w:val="816"/>
        </w:trPr>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7. Брать на себя ответственность за работу членов команды (подчиненных), результат выполнения заданий.</w:t>
            </w:r>
          </w:p>
        </w:tc>
        <w:tc>
          <w:tcPr>
            <w:tcW w:w="1088"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7.Брать ответственность за эффективный результат выполнения задания</w:t>
            </w:r>
          </w:p>
        </w:tc>
      </w:tr>
      <w:tr w:rsidR="002B155B" w:rsidRPr="002B155B" w:rsidTr="002F1DB9">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1088"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B155B" w:rsidRPr="002B155B" w:rsidRDefault="002B155B" w:rsidP="002B155B">
            <w:pPr>
              <w:spacing w:after="0" w:line="240" w:lineRule="auto"/>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8 Совершенствовать и регулировать личностную и предметную рефлексию; владеть культурой родного языка.</w:t>
            </w:r>
          </w:p>
        </w:tc>
      </w:tr>
      <w:tr w:rsidR="002B155B" w:rsidRPr="002B155B" w:rsidTr="002F1DB9">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9. Ориентироваться в условиях частой смены технологий в профессиональной деятельности.</w:t>
            </w:r>
          </w:p>
        </w:tc>
        <w:tc>
          <w:tcPr>
            <w:tcW w:w="1088"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spacing w:after="0" w:line="240" w:lineRule="auto"/>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ОК 9.Создавать и разрешать проблемные ситуации; уметь адаптироваться к новым условиям.</w:t>
            </w:r>
          </w:p>
        </w:tc>
      </w:tr>
      <w:tr w:rsidR="002B155B" w:rsidRPr="002B155B" w:rsidTr="002F1DB9">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lastRenderedPageBreak/>
              <w:t>ПК 1.1. Обрабатывать статический информационный контент.</w:t>
            </w:r>
          </w:p>
        </w:tc>
        <w:tc>
          <w:tcPr>
            <w:tcW w:w="1088"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spacing w:after="0" w:line="240" w:lineRule="auto"/>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 xml:space="preserve">ПК 1.1 Иметь понятие о статическом контенте и методах его обработки </w:t>
            </w:r>
          </w:p>
        </w:tc>
      </w:tr>
      <w:tr w:rsidR="002B155B" w:rsidRPr="002B155B" w:rsidTr="002F1DB9">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ПК 1.2. Обрабатывать динамический информационный контент.</w:t>
            </w:r>
          </w:p>
        </w:tc>
        <w:tc>
          <w:tcPr>
            <w:tcW w:w="1088"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ПК 1.2 Иметь понятие о динамическом контенте и методах его обработки</w:t>
            </w:r>
          </w:p>
        </w:tc>
      </w:tr>
      <w:tr w:rsidR="002B155B" w:rsidRPr="002B155B" w:rsidTr="002F1DB9">
        <w:trPr>
          <w:trHeight w:val="1551"/>
        </w:trPr>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ПК 1.4. Настраивать и работать с отраслевым оборудованием обработки информационного контента.</w:t>
            </w:r>
          </w:p>
        </w:tc>
        <w:tc>
          <w:tcPr>
            <w:tcW w:w="1088"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ПК 1.4 Уметь настроить и работать с отраслевым оборудованием обработки информационного контента.</w:t>
            </w:r>
          </w:p>
        </w:tc>
      </w:tr>
      <w:tr w:rsidR="002B155B" w:rsidRPr="002B155B" w:rsidTr="002F1DB9">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spacing w:after="0" w:line="240" w:lineRule="auto"/>
              <w:jc w:val="both"/>
              <w:rPr>
                <w:rFonts w:ascii="Times New Roman" w:eastAsia="Times New Roman" w:hAnsi="Times New Roman" w:cs="Times New Roman"/>
                <w:sz w:val="24"/>
                <w:szCs w:val="24"/>
              </w:rPr>
            </w:pPr>
            <w:r w:rsidRPr="002B155B">
              <w:rPr>
                <w:rFonts w:ascii="Times New Roman" w:eastAsia="Times New Roman" w:hAnsi="Times New Roman" w:cs="Times New Roman"/>
                <w:sz w:val="24"/>
                <w:szCs w:val="24"/>
              </w:rPr>
              <w:t>ПК 2.4. Проводить отладку и тестирование программного обеспечения отраслевой направленности</w:t>
            </w:r>
          </w:p>
        </w:tc>
        <w:tc>
          <w:tcPr>
            <w:tcW w:w="1088"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tabs>
                <w:tab w:val="left" w:pos="8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hanging="156"/>
              <w:jc w:val="center"/>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1-6</w:t>
            </w:r>
          </w:p>
        </w:tc>
        <w:tc>
          <w:tcPr>
            <w:tcW w:w="1612"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B155B" w:rsidRPr="002B155B" w:rsidRDefault="002B155B" w:rsidP="002B1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rPr>
                <w:rFonts w:ascii="Times New Roman" w:eastAsia="Times New Roman" w:hAnsi="Times New Roman" w:cs="Times New Roman"/>
                <w:b/>
                <w:sz w:val="28"/>
                <w:szCs w:val="28"/>
                <w:lang w:eastAsia="ru-RU"/>
              </w:rPr>
            </w:pPr>
            <w:r w:rsidRPr="002B155B">
              <w:rPr>
                <w:rFonts w:ascii="Times New Roman" w:eastAsia="Times New Roman" w:hAnsi="Times New Roman" w:cs="Times New Roman"/>
                <w:sz w:val="24"/>
                <w:szCs w:val="24"/>
              </w:rPr>
              <w:t>ПК 2.4 Уметь обеспечивать работоспособность программного обеспечения, обеспечивать их правильную эксплуатацию.</w:t>
            </w:r>
          </w:p>
        </w:tc>
      </w:tr>
    </w:tbl>
    <w:p w:rsidR="00B50CA8" w:rsidRDefault="00B50CA8" w:rsidP="00A31663">
      <w:pPr>
        <w:tabs>
          <w:tab w:val="left" w:pos="6932"/>
        </w:tabs>
        <w:spacing w:after="0" w:line="240" w:lineRule="auto"/>
        <w:jc w:val="both"/>
        <w:rPr>
          <w:rFonts w:ascii="Times New Roman" w:hAnsi="Times New Roman" w:cs="Times New Roman"/>
          <w:b/>
          <w:bCs/>
          <w:sz w:val="24"/>
          <w:szCs w:val="24"/>
        </w:rPr>
      </w:pPr>
    </w:p>
    <w:p w:rsidR="00B50CA8" w:rsidRDefault="00B50CA8" w:rsidP="00A31663">
      <w:pPr>
        <w:tabs>
          <w:tab w:val="left" w:pos="6932"/>
        </w:tabs>
        <w:spacing w:after="0" w:line="240" w:lineRule="auto"/>
        <w:jc w:val="both"/>
        <w:rPr>
          <w:rFonts w:ascii="Times New Roman" w:hAnsi="Times New Roman" w:cs="Times New Roman"/>
          <w:b/>
          <w:bCs/>
          <w:sz w:val="24"/>
          <w:szCs w:val="24"/>
        </w:rPr>
      </w:pPr>
    </w:p>
    <w:p w:rsidR="00A31663" w:rsidRPr="00A31663" w:rsidRDefault="00A31663" w:rsidP="00A31663">
      <w:pPr>
        <w:tabs>
          <w:tab w:val="left" w:pos="6932"/>
        </w:tabs>
        <w:spacing w:after="0" w:line="240" w:lineRule="auto"/>
        <w:jc w:val="both"/>
        <w:rPr>
          <w:rFonts w:ascii="Times New Roman" w:hAnsi="Times New Roman" w:cs="Times New Roman"/>
          <w:sz w:val="28"/>
          <w:szCs w:val="28"/>
        </w:rPr>
      </w:pPr>
      <w:r w:rsidRPr="00A31663">
        <w:rPr>
          <w:rFonts w:ascii="Times New Roman" w:hAnsi="Times New Roman" w:cs="Times New Roman"/>
          <w:bCs/>
          <w:sz w:val="28"/>
          <w:szCs w:val="28"/>
        </w:rPr>
        <w:t>1.1.2</w:t>
      </w:r>
      <w:r w:rsidR="00532769">
        <w:rPr>
          <w:rFonts w:ascii="Times New Roman" w:hAnsi="Times New Roman" w:cs="Times New Roman"/>
          <w:bCs/>
          <w:sz w:val="28"/>
          <w:szCs w:val="28"/>
        </w:rPr>
        <w:t xml:space="preserve"> </w:t>
      </w:r>
      <w:r w:rsidRPr="00A31663">
        <w:rPr>
          <w:rFonts w:ascii="Times New Roman" w:hAnsi="Times New Roman" w:cs="Times New Roman"/>
          <w:sz w:val="28"/>
          <w:szCs w:val="28"/>
        </w:rPr>
        <w:t>Показатели оценивания планируемых результатов обучения</w:t>
      </w:r>
      <w:bookmarkEnd w:id="2"/>
    </w:p>
    <w:p w:rsidR="00A31663" w:rsidRPr="00A31663" w:rsidRDefault="00A31663" w:rsidP="00A31663">
      <w:pPr>
        <w:pStyle w:val="a4"/>
        <w:ind w:left="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781"/>
        <w:gridCol w:w="2049"/>
        <w:gridCol w:w="1782"/>
        <w:gridCol w:w="2193"/>
      </w:tblGrid>
      <w:tr w:rsidR="00A31663" w:rsidRPr="00A31663" w:rsidTr="005F18D0">
        <w:tc>
          <w:tcPr>
            <w:tcW w:w="1550" w:type="dxa"/>
            <w:vMerge w:val="restart"/>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Семестр</w:t>
            </w:r>
          </w:p>
        </w:tc>
        <w:tc>
          <w:tcPr>
            <w:tcW w:w="8020" w:type="dxa"/>
            <w:gridSpan w:val="4"/>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Шкала оценивания</w:t>
            </w:r>
          </w:p>
        </w:tc>
      </w:tr>
      <w:tr w:rsidR="00A31663" w:rsidRPr="00A31663" w:rsidTr="005F18D0">
        <w:tc>
          <w:tcPr>
            <w:tcW w:w="1550" w:type="dxa"/>
            <w:vMerge/>
            <w:shd w:val="clear" w:color="auto" w:fill="auto"/>
          </w:tcPr>
          <w:p w:rsidR="00A31663" w:rsidRPr="00A31663" w:rsidRDefault="00A31663" w:rsidP="005F18D0">
            <w:pPr>
              <w:ind w:right="147"/>
              <w:jc w:val="both"/>
              <w:rPr>
                <w:rFonts w:ascii="Times New Roman" w:hAnsi="Times New Roman" w:cs="Times New Roman"/>
                <w:sz w:val="28"/>
                <w:szCs w:val="28"/>
              </w:rPr>
            </w:pPr>
          </w:p>
        </w:tc>
        <w:tc>
          <w:tcPr>
            <w:tcW w:w="1826" w:type="dxa"/>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2</w:t>
            </w:r>
          </w:p>
        </w:tc>
        <w:tc>
          <w:tcPr>
            <w:tcW w:w="2108" w:type="dxa"/>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3</w:t>
            </w:r>
          </w:p>
        </w:tc>
        <w:tc>
          <w:tcPr>
            <w:tcW w:w="1827" w:type="dxa"/>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4</w:t>
            </w:r>
          </w:p>
        </w:tc>
        <w:tc>
          <w:tcPr>
            <w:tcW w:w="2259" w:type="dxa"/>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5</w:t>
            </w:r>
          </w:p>
        </w:tc>
      </w:tr>
      <w:tr w:rsidR="00A31663" w:rsidRPr="00A31663" w:rsidTr="005F18D0">
        <w:tc>
          <w:tcPr>
            <w:tcW w:w="1550" w:type="dxa"/>
            <w:shd w:val="clear" w:color="auto" w:fill="auto"/>
          </w:tcPr>
          <w:p w:rsidR="00A31663" w:rsidRPr="00A31663" w:rsidRDefault="000440E7" w:rsidP="005F18D0">
            <w:pPr>
              <w:ind w:right="147"/>
              <w:jc w:val="both"/>
              <w:rPr>
                <w:rFonts w:ascii="Times New Roman" w:hAnsi="Times New Roman" w:cs="Times New Roman"/>
                <w:sz w:val="28"/>
                <w:szCs w:val="28"/>
              </w:rPr>
            </w:pPr>
            <w:r>
              <w:rPr>
                <w:rFonts w:ascii="Times New Roman" w:hAnsi="Times New Roman" w:cs="Times New Roman"/>
                <w:sz w:val="28"/>
                <w:szCs w:val="28"/>
              </w:rPr>
              <w:t>7</w:t>
            </w:r>
            <w:r w:rsidR="00A31663" w:rsidRPr="00A31663">
              <w:rPr>
                <w:rFonts w:ascii="Times New Roman" w:hAnsi="Times New Roman" w:cs="Times New Roman"/>
                <w:sz w:val="28"/>
                <w:szCs w:val="28"/>
              </w:rPr>
              <w:t xml:space="preserve"> семестр</w:t>
            </w:r>
          </w:p>
        </w:tc>
        <w:tc>
          <w:tcPr>
            <w:tcW w:w="1826" w:type="dxa"/>
            <w:shd w:val="clear" w:color="auto" w:fill="auto"/>
          </w:tcPr>
          <w:p w:rsidR="00A31663" w:rsidRPr="008E4A83" w:rsidRDefault="00A31663" w:rsidP="00EB0C1C">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ОК1,  ОК2,</w:t>
            </w:r>
            <w:r w:rsidR="00EB0C1C" w:rsidRPr="008E4A83">
              <w:rPr>
                <w:rFonts w:ascii="Times New Roman" w:hAnsi="Times New Roman" w:cs="Times New Roman"/>
                <w:sz w:val="24"/>
                <w:szCs w:val="24"/>
              </w:rPr>
              <w:t xml:space="preserve"> ОК</w:t>
            </w:r>
            <w:r w:rsidR="00EB0C1C">
              <w:rPr>
                <w:rFonts w:ascii="Times New Roman" w:hAnsi="Times New Roman" w:cs="Times New Roman"/>
                <w:sz w:val="24"/>
                <w:szCs w:val="24"/>
              </w:rPr>
              <w:t>3</w:t>
            </w:r>
            <w:r w:rsidRPr="008E4A83">
              <w:rPr>
                <w:rFonts w:ascii="Times New Roman" w:hAnsi="Times New Roman" w:cs="Times New Roman"/>
                <w:sz w:val="24"/>
                <w:szCs w:val="24"/>
              </w:rPr>
              <w:t xml:space="preserve"> </w:t>
            </w:r>
            <w:r w:rsidR="008E4A83" w:rsidRPr="008E4A83">
              <w:rPr>
                <w:rFonts w:ascii="Times New Roman" w:hAnsi="Times New Roman" w:cs="Times New Roman"/>
                <w:sz w:val="24"/>
                <w:szCs w:val="24"/>
              </w:rPr>
              <w:t>ОК4, ОК5, ОК9</w:t>
            </w:r>
          </w:p>
        </w:tc>
        <w:tc>
          <w:tcPr>
            <w:tcW w:w="2108" w:type="dxa"/>
            <w:shd w:val="clear" w:color="auto" w:fill="auto"/>
          </w:tcPr>
          <w:p w:rsidR="008E4A83" w:rsidRDefault="008E4A83" w:rsidP="008E4A83">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 xml:space="preserve">ОК </w:t>
            </w:r>
            <w:proofErr w:type="gramStart"/>
            <w:r w:rsidRPr="008E4A83">
              <w:rPr>
                <w:rFonts w:ascii="Times New Roman" w:hAnsi="Times New Roman" w:cs="Times New Roman"/>
                <w:sz w:val="24"/>
                <w:szCs w:val="24"/>
              </w:rPr>
              <w:t>1,  ОК</w:t>
            </w:r>
            <w:proofErr w:type="gramEnd"/>
            <w:r w:rsidRPr="008E4A83">
              <w:rPr>
                <w:rFonts w:ascii="Times New Roman" w:hAnsi="Times New Roman" w:cs="Times New Roman"/>
                <w:sz w:val="24"/>
                <w:szCs w:val="24"/>
              </w:rPr>
              <w:t xml:space="preserve">2, </w:t>
            </w:r>
            <w:r w:rsidR="00EB0C1C" w:rsidRPr="008E4A83">
              <w:rPr>
                <w:rFonts w:ascii="Times New Roman" w:hAnsi="Times New Roman" w:cs="Times New Roman"/>
                <w:sz w:val="24"/>
                <w:szCs w:val="24"/>
              </w:rPr>
              <w:t>ОК</w:t>
            </w:r>
            <w:r w:rsidR="00EB0C1C">
              <w:rPr>
                <w:rFonts w:ascii="Times New Roman" w:hAnsi="Times New Roman" w:cs="Times New Roman"/>
                <w:sz w:val="24"/>
                <w:szCs w:val="24"/>
              </w:rPr>
              <w:t>3</w:t>
            </w:r>
          </w:p>
          <w:p w:rsidR="008E4A83" w:rsidRPr="008E4A83" w:rsidRDefault="008E4A83" w:rsidP="008E4A83">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 xml:space="preserve">ОК4, ОК5, </w:t>
            </w:r>
            <w:r w:rsidR="00EB0C1C" w:rsidRPr="008E4A83">
              <w:rPr>
                <w:rFonts w:ascii="Times New Roman" w:hAnsi="Times New Roman" w:cs="Times New Roman"/>
                <w:sz w:val="24"/>
                <w:szCs w:val="24"/>
              </w:rPr>
              <w:t>ОК</w:t>
            </w:r>
            <w:r w:rsidR="00EB0C1C">
              <w:rPr>
                <w:rFonts w:ascii="Times New Roman" w:hAnsi="Times New Roman" w:cs="Times New Roman"/>
                <w:sz w:val="24"/>
                <w:szCs w:val="24"/>
              </w:rPr>
              <w:t xml:space="preserve">6, </w:t>
            </w:r>
          </w:p>
          <w:p w:rsidR="00A31663" w:rsidRPr="008E4A83" w:rsidRDefault="00A31663" w:rsidP="00C664EE">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ПК 1.</w:t>
            </w:r>
            <w:r w:rsidR="00C664EE">
              <w:rPr>
                <w:rFonts w:ascii="Times New Roman" w:hAnsi="Times New Roman" w:cs="Times New Roman"/>
                <w:sz w:val="24"/>
                <w:szCs w:val="24"/>
              </w:rPr>
              <w:t>1</w:t>
            </w:r>
          </w:p>
        </w:tc>
        <w:tc>
          <w:tcPr>
            <w:tcW w:w="1827" w:type="dxa"/>
            <w:shd w:val="clear" w:color="auto" w:fill="auto"/>
          </w:tcPr>
          <w:p w:rsidR="00EB0C1C" w:rsidRPr="00EB0C1C" w:rsidRDefault="00EB0C1C" w:rsidP="00EB0C1C">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 xml:space="preserve">ОК </w:t>
            </w:r>
            <w:proofErr w:type="gramStart"/>
            <w:r w:rsidRPr="00EB0C1C">
              <w:rPr>
                <w:rFonts w:ascii="Times New Roman" w:hAnsi="Times New Roman" w:cs="Times New Roman"/>
                <w:sz w:val="24"/>
                <w:szCs w:val="24"/>
              </w:rPr>
              <w:t>1,  ОК</w:t>
            </w:r>
            <w:proofErr w:type="gramEnd"/>
            <w:r w:rsidRPr="00EB0C1C">
              <w:rPr>
                <w:rFonts w:ascii="Times New Roman" w:hAnsi="Times New Roman" w:cs="Times New Roman"/>
                <w:sz w:val="24"/>
                <w:szCs w:val="24"/>
              </w:rPr>
              <w:t>2, ОК3</w:t>
            </w:r>
            <w:r>
              <w:rPr>
                <w:rFonts w:ascii="Times New Roman" w:hAnsi="Times New Roman" w:cs="Times New Roman"/>
                <w:sz w:val="24"/>
                <w:szCs w:val="24"/>
              </w:rPr>
              <w:t xml:space="preserve">, </w:t>
            </w:r>
            <w:r w:rsidRPr="00EB0C1C">
              <w:rPr>
                <w:rFonts w:ascii="Times New Roman" w:hAnsi="Times New Roman" w:cs="Times New Roman"/>
                <w:sz w:val="24"/>
                <w:szCs w:val="24"/>
              </w:rPr>
              <w:t>ОК7, ОК8, ОК9</w:t>
            </w:r>
          </w:p>
          <w:p w:rsidR="00A31663" w:rsidRPr="008E4A83" w:rsidRDefault="008E4A83" w:rsidP="00C664EE">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ПК 1.</w:t>
            </w:r>
            <w:r w:rsidR="00C664EE">
              <w:rPr>
                <w:rFonts w:ascii="Times New Roman" w:hAnsi="Times New Roman" w:cs="Times New Roman"/>
                <w:sz w:val="24"/>
                <w:szCs w:val="24"/>
              </w:rPr>
              <w:t>1</w:t>
            </w:r>
            <w:r w:rsidRPr="00EB0C1C">
              <w:rPr>
                <w:rFonts w:ascii="Times New Roman" w:hAnsi="Times New Roman" w:cs="Times New Roman"/>
                <w:sz w:val="24"/>
                <w:szCs w:val="24"/>
              </w:rPr>
              <w:t xml:space="preserve">, ПК </w:t>
            </w:r>
            <w:r w:rsidR="00C664EE">
              <w:rPr>
                <w:rFonts w:ascii="Times New Roman" w:hAnsi="Times New Roman" w:cs="Times New Roman"/>
                <w:sz w:val="24"/>
                <w:szCs w:val="24"/>
              </w:rPr>
              <w:t>1</w:t>
            </w:r>
            <w:r w:rsidRPr="00EB0C1C">
              <w:rPr>
                <w:rFonts w:ascii="Times New Roman" w:hAnsi="Times New Roman" w:cs="Times New Roman"/>
                <w:sz w:val="24"/>
                <w:szCs w:val="24"/>
              </w:rPr>
              <w:t>.</w:t>
            </w:r>
            <w:r w:rsidR="00C664EE">
              <w:rPr>
                <w:rFonts w:ascii="Times New Roman" w:hAnsi="Times New Roman" w:cs="Times New Roman"/>
                <w:sz w:val="24"/>
                <w:szCs w:val="24"/>
              </w:rPr>
              <w:t>2</w:t>
            </w:r>
            <w:r w:rsidRPr="00EB0C1C">
              <w:rPr>
                <w:rFonts w:ascii="Times New Roman" w:hAnsi="Times New Roman" w:cs="Times New Roman"/>
                <w:sz w:val="24"/>
                <w:szCs w:val="24"/>
              </w:rPr>
              <w:t xml:space="preserve">, </w:t>
            </w:r>
          </w:p>
        </w:tc>
        <w:tc>
          <w:tcPr>
            <w:tcW w:w="2259" w:type="dxa"/>
            <w:shd w:val="clear" w:color="auto" w:fill="auto"/>
          </w:tcPr>
          <w:p w:rsidR="00EB0C1C" w:rsidRPr="00EB0C1C" w:rsidRDefault="00EB0C1C" w:rsidP="00EB0C1C">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 xml:space="preserve">ОК </w:t>
            </w:r>
            <w:proofErr w:type="gramStart"/>
            <w:r w:rsidRPr="00EB0C1C">
              <w:rPr>
                <w:rFonts w:ascii="Times New Roman" w:hAnsi="Times New Roman" w:cs="Times New Roman"/>
                <w:sz w:val="24"/>
                <w:szCs w:val="24"/>
              </w:rPr>
              <w:t>1,  ОК</w:t>
            </w:r>
            <w:proofErr w:type="gramEnd"/>
            <w:r w:rsidRPr="00EB0C1C">
              <w:rPr>
                <w:rFonts w:ascii="Times New Roman" w:hAnsi="Times New Roman" w:cs="Times New Roman"/>
                <w:sz w:val="24"/>
                <w:szCs w:val="24"/>
              </w:rPr>
              <w:t>2, ОК3</w:t>
            </w:r>
          </w:p>
          <w:p w:rsidR="00EB0C1C" w:rsidRPr="00EB0C1C" w:rsidRDefault="00EB0C1C" w:rsidP="00EB0C1C">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ОК4, ОК5, ОК6, ОК7, ОК8, ОК9</w:t>
            </w:r>
            <w:r w:rsidR="004B772F">
              <w:rPr>
                <w:rFonts w:ascii="Times New Roman" w:hAnsi="Times New Roman" w:cs="Times New Roman"/>
                <w:sz w:val="24"/>
                <w:szCs w:val="24"/>
              </w:rPr>
              <w:t>,</w:t>
            </w:r>
          </w:p>
          <w:p w:rsidR="00EB0C1C" w:rsidRDefault="00EB0C1C" w:rsidP="00EB0C1C">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ПК</w:t>
            </w:r>
            <w:r w:rsidR="004B772F">
              <w:rPr>
                <w:rFonts w:ascii="Times New Roman" w:hAnsi="Times New Roman" w:cs="Times New Roman"/>
                <w:sz w:val="24"/>
                <w:szCs w:val="24"/>
              </w:rPr>
              <w:t xml:space="preserve"> </w:t>
            </w:r>
            <w:r w:rsidRPr="00EB0C1C">
              <w:rPr>
                <w:rFonts w:ascii="Times New Roman" w:hAnsi="Times New Roman" w:cs="Times New Roman"/>
                <w:sz w:val="24"/>
                <w:szCs w:val="24"/>
              </w:rPr>
              <w:t>1</w:t>
            </w:r>
            <w:r w:rsidR="004B772F">
              <w:rPr>
                <w:rFonts w:ascii="Times New Roman" w:hAnsi="Times New Roman" w:cs="Times New Roman"/>
                <w:sz w:val="24"/>
                <w:szCs w:val="24"/>
              </w:rPr>
              <w:t>.</w:t>
            </w:r>
            <w:r w:rsidR="00C664EE">
              <w:rPr>
                <w:rFonts w:ascii="Times New Roman" w:hAnsi="Times New Roman" w:cs="Times New Roman"/>
                <w:sz w:val="24"/>
                <w:szCs w:val="24"/>
              </w:rPr>
              <w:t>1</w:t>
            </w:r>
            <w:r w:rsidRPr="00EB0C1C">
              <w:rPr>
                <w:rFonts w:ascii="Times New Roman" w:hAnsi="Times New Roman" w:cs="Times New Roman"/>
                <w:sz w:val="24"/>
                <w:szCs w:val="24"/>
              </w:rPr>
              <w:t>, ПК</w:t>
            </w:r>
            <w:r w:rsidR="004B772F">
              <w:rPr>
                <w:rFonts w:ascii="Times New Roman" w:hAnsi="Times New Roman" w:cs="Times New Roman"/>
                <w:sz w:val="24"/>
                <w:szCs w:val="24"/>
              </w:rPr>
              <w:t xml:space="preserve"> </w:t>
            </w:r>
            <w:r w:rsidR="00C664EE">
              <w:rPr>
                <w:rFonts w:ascii="Times New Roman" w:hAnsi="Times New Roman" w:cs="Times New Roman"/>
                <w:sz w:val="24"/>
                <w:szCs w:val="24"/>
              </w:rPr>
              <w:t>1</w:t>
            </w:r>
            <w:r w:rsidRPr="00EB0C1C">
              <w:rPr>
                <w:rFonts w:ascii="Times New Roman" w:hAnsi="Times New Roman" w:cs="Times New Roman"/>
                <w:sz w:val="24"/>
                <w:szCs w:val="24"/>
              </w:rPr>
              <w:t>.</w:t>
            </w:r>
            <w:r w:rsidR="00C664EE">
              <w:rPr>
                <w:rFonts w:ascii="Times New Roman" w:hAnsi="Times New Roman" w:cs="Times New Roman"/>
                <w:sz w:val="24"/>
                <w:szCs w:val="24"/>
              </w:rPr>
              <w:t>2</w:t>
            </w:r>
            <w:r w:rsidRPr="00EB0C1C">
              <w:rPr>
                <w:rFonts w:ascii="Times New Roman" w:hAnsi="Times New Roman" w:cs="Times New Roman"/>
                <w:sz w:val="24"/>
                <w:szCs w:val="24"/>
              </w:rPr>
              <w:t xml:space="preserve">, </w:t>
            </w:r>
          </w:p>
          <w:p w:rsidR="008E4A83" w:rsidRPr="008E4A83" w:rsidRDefault="00EB0C1C" w:rsidP="002B155B">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 xml:space="preserve">ПК </w:t>
            </w:r>
            <w:r w:rsidR="00C664EE">
              <w:rPr>
                <w:rFonts w:ascii="Times New Roman" w:hAnsi="Times New Roman" w:cs="Times New Roman"/>
                <w:sz w:val="24"/>
                <w:szCs w:val="24"/>
              </w:rPr>
              <w:t>1</w:t>
            </w:r>
            <w:r w:rsidRPr="00EB0C1C">
              <w:rPr>
                <w:rFonts w:ascii="Times New Roman" w:hAnsi="Times New Roman" w:cs="Times New Roman"/>
                <w:sz w:val="24"/>
                <w:szCs w:val="24"/>
              </w:rPr>
              <w:t>.</w:t>
            </w:r>
            <w:r w:rsidR="00C664EE">
              <w:rPr>
                <w:rFonts w:ascii="Times New Roman" w:hAnsi="Times New Roman" w:cs="Times New Roman"/>
                <w:sz w:val="24"/>
                <w:szCs w:val="24"/>
              </w:rPr>
              <w:t>3</w:t>
            </w:r>
            <w:r w:rsidRPr="00EB0C1C">
              <w:rPr>
                <w:rFonts w:ascii="Times New Roman" w:hAnsi="Times New Roman" w:cs="Times New Roman"/>
                <w:sz w:val="24"/>
                <w:szCs w:val="24"/>
              </w:rPr>
              <w:t>,</w:t>
            </w:r>
            <w:r>
              <w:rPr>
                <w:rFonts w:ascii="Times New Roman" w:hAnsi="Times New Roman" w:cs="Times New Roman"/>
                <w:sz w:val="24"/>
                <w:szCs w:val="24"/>
              </w:rPr>
              <w:t xml:space="preserve"> </w:t>
            </w:r>
            <w:r w:rsidRPr="00EB0C1C">
              <w:rPr>
                <w:rFonts w:ascii="Times New Roman" w:hAnsi="Times New Roman" w:cs="Times New Roman"/>
                <w:sz w:val="24"/>
                <w:szCs w:val="24"/>
              </w:rPr>
              <w:t xml:space="preserve">ПК </w:t>
            </w:r>
            <w:r w:rsidR="00C664EE">
              <w:rPr>
                <w:rFonts w:ascii="Times New Roman" w:hAnsi="Times New Roman" w:cs="Times New Roman"/>
                <w:sz w:val="24"/>
                <w:szCs w:val="24"/>
              </w:rPr>
              <w:t>1</w:t>
            </w:r>
            <w:r w:rsidRPr="00EB0C1C">
              <w:rPr>
                <w:rFonts w:ascii="Times New Roman" w:hAnsi="Times New Roman" w:cs="Times New Roman"/>
                <w:sz w:val="24"/>
                <w:szCs w:val="24"/>
              </w:rPr>
              <w:t>.</w:t>
            </w:r>
            <w:r w:rsidR="004B772F">
              <w:rPr>
                <w:rFonts w:ascii="Times New Roman" w:hAnsi="Times New Roman" w:cs="Times New Roman"/>
                <w:sz w:val="24"/>
                <w:szCs w:val="24"/>
              </w:rPr>
              <w:t>4</w:t>
            </w:r>
            <w:r w:rsidR="00C664EE">
              <w:rPr>
                <w:rFonts w:ascii="Times New Roman" w:hAnsi="Times New Roman" w:cs="Times New Roman"/>
                <w:sz w:val="24"/>
                <w:szCs w:val="24"/>
              </w:rPr>
              <w:t xml:space="preserve">, ПК </w:t>
            </w:r>
            <w:r w:rsidR="002B155B">
              <w:rPr>
                <w:rFonts w:ascii="Times New Roman" w:hAnsi="Times New Roman" w:cs="Times New Roman"/>
                <w:sz w:val="24"/>
                <w:szCs w:val="24"/>
              </w:rPr>
              <w:t>2</w:t>
            </w:r>
            <w:r w:rsidR="00C664EE">
              <w:rPr>
                <w:rFonts w:ascii="Times New Roman" w:hAnsi="Times New Roman" w:cs="Times New Roman"/>
                <w:sz w:val="24"/>
                <w:szCs w:val="24"/>
              </w:rPr>
              <w:t>.</w:t>
            </w:r>
            <w:r w:rsidR="002B155B">
              <w:rPr>
                <w:rFonts w:ascii="Times New Roman" w:hAnsi="Times New Roman" w:cs="Times New Roman"/>
                <w:sz w:val="24"/>
                <w:szCs w:val="24"/>
              </w:rPr>
              <w:t>4</w:t>
            </w:r>
            <w:r w:rsidR="00C664EE">
              <w:rPr>
                <w:rFonts w:ascii="Times New Roman" w:hAnsi="Times New Roman" w:cs="Times New Roman"/>
                <w:sz w:val="24"/>
                <w:szCs w:val="24"/>
              </w:rPr>
              <w:t>.</w:t>
            </w:r>
          </w:p>
        </w:tc>
      </w:tr>
    </w:tbl>
    <w:p w:rsidR="00A31663" w:rsidRPr="00945B89" w:rsidRDefault="00A31663" w:rsidP="00A31663">
      <w:pPr>
        <w:shd w:val="clear" w:color="auto" w:fill="FFFFFF"/>
        <w:spacing w:before="5"/>
        <w:ind w:right="149"/>
        <w:jc w:val="both"/>
      </w:pPr>
    </w:p>
    <w:p w:rsidR="00A31663" w:rsidRDefault="00A31663" w:rsidP="00A31663">
      <w:pPr>
        <w:pStyle w:val="a4"/>
        <w:ind w:left="0"/>
        <w:jc w:val="right"/>
        <w:rPr>
          <w:sz w:val="28"/>
          <w:szCs w:val="28"/>
        </w:rPr>
      </w:pPr>
    </w:p>
    <w:p w:rsidR="005163E3" w:rsidRPr="00B77502" w:rsidRDefault="008E4A83" w:rsidP="005163E3">
      <w:pPr>
        <w:spacing w:after="0" w:line="360" w:lineRule="auto"/>
      </w:pPr>
      <w:r>
        <w:rPr>
          <w:sz w:val="28"/>
          <w:szCs w:val="28"/>
        </w:rPr>
        <w:tab/>
      </w:r>
      <w:r w:rsidRPr="008E4A83">
        <w:rPr>
          <w:b/>
          <w:bCs/>
          <w:sz w:val="28"/>
          <w:szCs w:val="28"/>
        </w:rPr>
        <w:t xml:space="preserve">2. </w:t>
      </w:r>
      <w:r w:rsidRPr="005163E3">
        <w:rPr>
          <w:rFonts w:ascii="Times New Roman" w:hAnsi="Times New Roman" w:cs="Times New Roman"/>
          <w:b/>
          <w:sz w:val="28"/>
          <w:szCs w:val="28"/>
        </w:rPr>
        <w:t xml:space="preserve">Контроль и </w:t>
      </w:r>
      <w:r w:rsidRPr="005163E3">
        <w:rPr>
          <w:rFonts w:ascii="Times New Roman" w:hAnsi="Times New Roman" w:cs="Times New Roman"/>
          <w:b/>
          <w:bCs/>
          <w:sz w:val="28"/>
          <w:szCs w:val="28"/>
        </w:rPr>
        <w:t xml:space="preserve">оценка освоения </w:t>
      </w:r>
      <w:proofErr w:type="gramStart"/>
      <w:r w:rsidRPr="005163E3">
        <w:rPr>
          <w:rFonts w:ascii="Times New Roman" w:hAnsi="Times New Roman" w:cs="Times New Roman"/>
          <w:b/>
          <w:bCs/>
          <w:sz w:val="28"/>
          <w:szCs w:val="28"/>
        </w:rPr>
        <w:t>теоретического  и</w:t>
      </w:r>
      <w:proofErr w:type="gramEnd"/>
      <w:r w:rsidRPr="005163E3">
        <w:rPr>
          <w:rFonts w:ascii="Times New Roman" w:hAnsi="Times New Roman" w:cs="Times New Roman"/>
          <w:b/>
          <w:bCs/>
          <w:sz w:val="28"/>
          <w:szCs w:val="28"/>
        </w:rPr>
        <w:t xml:space="preserve"> практического курса  учебной дисциплины </w:t>
      </w:r>
      <w:r w:rsidR="000440E7" w:rsidRPr="000440E7">
        <w:rPr>
          <w:rFonts w:ascii="Times New Roman" w:hAnsi="Times New Roman" w:cs="Times New Roman"/>
          <w:b/>
          <w:sz w:val="28"/>
          <w:szCs w:val="28"/>
        </w:rPr>
        <w:t xml:space="preserve">ОП </w:t>
      </w:r>
      <w:r w:rsidR="002B155B">
        <w:rPr>
          <w:rFonts w:ascii="Times New Roman" w:hAnsi="Times New Roman" w:cs="Times New Roman"/>
          <w:b/>
          <w:sz w:val="28"/>
          <w:szCs w:val="28"/>
        </w:rPr>
        <w:t>15</w:t>
      </w:r>
      <w:r w:rsidR="000440E7" w:rsidRPr="000440E7">
        <w:rPr>
          <w:rFonts w:ascii="Times New Roman" w:hAnsi="Times New Roman" w:cs="Times New Roman"/>
          <w:b/>
          <w:sz w:val="28"/>
          <w:szCs w:val="28"/>
        </w:rPr>
        <w:t xml:space="preserve"> «Эконометрика»</w:t>
      </w:r>
    </w:p>
    <w:p w:rsidR="008E4A83" w:rsidRPr="005C6489" w:rsidRDefault="008E4A83" w:rsidP="005C6489">
      <w:pPr>
        <w:pStyle w:val="Default"/>
        <w:rPr>
          <w:b/>
          <w:color w:val="auto"/>
          <w:sz w:val="28"/>
          <w:szCs w:val="28"/>
        </w:rPr>
      </w:pPr>
    </w:p>
    <w:p w:rsidR="008E4A83" w:rsidRPr="008E4A83" w:rsidRDefault="008E4A83" w:rsidP="008E4A83">
      <w:pPr>
        <w:pStyle w:val="Default"/>
        <w:ind w:firstLine="709"/>
        <w:jc w:val="both"/>
        <w:rPr>
          <w:b/>
          <w:sz w:val="28"/>
          <w:szCs w:val="28"/>
        </w:rPr>
      </w:pPr>
      <w:r w:rsidRPr="008E4A83">
        <w:rPr>
          <w:b/>
          <w:bCs/>
          <w:sz w:val="28"/>
          <w:szCs w:val="28"/>
        </w:rPr>
        <w:t xml:space="preserve">2.1. Общие положения </w:t>
      </w:r>
      <w:r w:rsidRPr="008E4A83">
        <w:rPr>
          <w:b/>
          <w:sz w:val="28"/>
          <w:szCs w:val="28"/>
        </w:rPr>
        <w:t>освоения учебной дисциплины по темам</w:t>
      </w:r>
    </w:p>
    <w:p w:rsidR="008E4A83" w:rsidRPr="008E4A83" w:rsidRDefault="008E4A83" w:rsidP="008E4A83">
      <w:pPr>
        <w:pStyle w:val="Default"/>
        <w:ind w:firstLine="709"/>
        <w:jc w:val="both"/>
        <w:rPr>
          <w:sz w:val="28"/>
          <w:szCs w:val="28"/>
        </w:rPr>
      </w:pPr>
      <w:r w:rsidRPr="008E4A83">
        <w:rPr>
          <w:sz w:val="28"/>
          <w:szCs w:val="28"/>
        </w:rPr>
        <w:t xml:space="preserve">Основной целью оценки </w:t>
      </w:r>
      <w:r w:rsidRPr="008E4A83">
        <w:rPr>
          <w:bCs/>
          <w:sz w:val="28"/>
          <w:szCs w:val="28"/>
        </w:rPr>
        <w:t xml:space="preserve">учебной дисциплины </w:t>
      </w:r>
      <w:r w:rsidR="000440E7" w:rsidRPr="000440E7">
        <w:rPr>
          <w:color w:val="auto"/>
          <w:sz w:val="28"/>
          <w:szCs w:val="28"/>
          <w:lang w:eastAsia="en-US"/>
        </w:rPr>
        <w:t xml:space="preserve">ОП </w:t>
      </w:r>
      <w:r w:rsidR="002B155B">
        <w:rPr>
          <w:color w:val="auto"/>
          <w:sz w:val="28"/>
          <w:szCs w:val="28"/>
          <w:lang w:eastAsia="en-US"/>
        </w:rPr>
        <w:t>15</w:t>
      </w:r>
      <w:r w:rsidR="000440E7" w:rsidRPr="000440E7">
        <w:rPr>
          <w:color w:val="auto"/>
          <w:sz w:val="28"/>
          <w:szCs w:val="28"/>
          <w:lang w:eastAsia="en-US"/>
        </w:rPr>
        <w:t xml:space="preserve"> «Эконометрика»</w:t>
      </w:r>
      <w:r w:rsidR="000440E7">
        <w:rPr>
          <w:color w:val="auto"/>
          <w:sz w:val="28"/>
          <w:szCs w:val="28"/>
          <w:lang w:eastAsia="en-US"/>
        </w:rPr>
        <w:t xml:space="preserve"> </w:t>
      </w:r>
      <w:r w:rsidRPr="008E4A83">
        <w:rPr>
          <w:sz w:val="28"/>
          <w:szCs w:val="28"/>
        </w:rPr>
        <w:t xml:space="preserve">является </w:t>
      </w:r>
      <w:proofErr w:type="gramStart"/>
      <w:r w:rsidRPr="008E4A83">
        <w:rPr>
          <w:sz w:val="28"/>
          <w:szCs w:val="28"/>
        </w:rPr>
        <w:t>оценка  знаний</w:t>
      </w:r>
      <w:proofErr w:type="gramEnd"/>
      <w:r w:rsidRPr="008E4A83">
        <w:rPr>
          <w:sz w:val="28"/>
          <w:szCs w:val="28"/>
        </w:rPr>
        <w:t xml:space="preserve"> и умений. </w:t>
      </w:r>
    </w:p>
    <w:p w:rsidR="008E4A83" w:rsidRPr="008E4A83" w:rsidRDefault="008E4A83" w:rsidP="008E4A83">
      <w:pPr>
        <w:pStyle w:val="Default"/>
        <w:ind w:firstLine="709"/>
        <w:jc w:val="both"/>
        <w:rPr>
          <w:b/>
          <w:bCs/>
          <w:sz w:val="28"/>
          <w:szCs w:val="28"/>
        </w:rPr>
      </w:pPr>
      <w:r w:rsidRPr="008E4A83">
        <w:rPr>
          <w:sz w:val="28"/>
          <w:szCs w:val="28"/>
        </w:rPr>
        <w:t xml:space="preserve">Оценка теоретического, </w:t>
      </w:r>
      <w:r w:rsidRPr="008E4A83">
        <w:rPr>
          <w:bCs/>
          <w:sz w:val="28"/>
          <w:szCs w:val="28"/>
        </w:rPr>
        <w:t>практического курса</w:t>
      </w:r>
      <w:r w:rsidR="00743AD1">
        <w:rPr>
          <w:bCs/>
          <w:sz w:val="28"/>
          <w:szCs w:val="28"/>
        </w:rPr>
        <w:t xml:space="preserve"> </w:t>
      </w:r>
      <w:r w:rsidRPr="008E4A83">
        <w:rPr>
          <w:bCs/>
          <w:sz w:val="28"/>
          <w:szCs w:val="28"/>
        </w:rPr>
        <w:t xml:space="preserve">учебной дисциплины </w:t>
      </w:r>
      <w:r w:rsidR="000440E7" w:rsidRPr="000440E7">
        <w:rPr>
          <w:sz w:val="28"/>
          <w:szCs w:val="28"/>
        </w:rPr>
        <w:t xml:space="preserve">ОП </w:t>
      </w:r>
      <w:r w:rsidR="002B155B">
        <w:rPr>
          <w:sz w:val="28"/>
          <w:szCs w:val="28"/>
        </w:rPr>
        <w:t>15</w:t>
      </w:r>
      <w:r w:rsidR="000440E7" w:rsidRPr="000440E7">
        <w:rPr>
          <w:sz w:val="28"/>
          <w:szCs w:val="28"/>
        </w:rPr>
        <w:t xml:space="preserve"> «Эконометрика»</w:t>
      </w:r>
      <w:r w:rsidR="004B772F">
        <w:rPr>
          <w:sz w:val="28"/>
          <w:szCs w:val="28"/>
        </w:rPr>
        <w:t xml:space="preserve"> </w:t>
      </w:r>
      <w:r w:rsidRPr="008E4A83">
        <w:rPr>
          <w:sz w:val="28"/>
          <w:szCs w:val="28"/>
        </w:rPr>
        <w:t xml:space="preserve">осуществляется с использованием следующих форм и методов контроля: индивидуального и фронтального опроса, выполнения ситуационных заданий, тестирования. </w:t>
      </w:r>
    </w:p>
    <w:p w:rsidR="008E4A83" w:rsidRDefault="008E4A83" w:rsidP="008E4A83">
      <w:pPr>
        <w:pStyle w:val="Default"/>
        <w:rPr>
          <w:b/>
          <w:bCs/>
          <w:sz w:val="28"/>
          <w:szCs w:val="28"/>
        </w:rPr>
      </w:pPr>
      <w:r w:rsidRPr="008E4A83">
        <w:rPr>
          <w:b/>
          <w:bCs/>
          <w:sz w:val="28"/>
          <w:szCs w:val="28"/>
        </w:rPr>
        <w:lastRenderedPageBreak/>
        <w:t xml:space="preserve">2.2. Задания для оценки освоения </w:t>
      </w:r>
      <w:r w:rsidRPr="008E4A83">
        <w:rPr>
          <w:b/>
          <w:sz w:val="28"/>
          <w:szCs w:val="28"/>
        </w:rPr>
        <w:t xml:space="preserve">теоретического </w:t>
      </w:r>
      <w:r w:rsidR="00A149A4" w:rsidRPr="00A149A4">
        <w:rPr>
          <w:b/>
          <w:color w:val="auto"/>
          <w:sz w:val="28"/>
          <w:szCs w:val="28"/>
        </w:rPr>
        <w:t>и  практического</w:t>
      </w:r>
      <w:r w:rsidR="00A149A4" w:rsidRPr="00DA0714">
        <w:rPr>
          <w:color w:val="auto"/>
          <w:sz w:val="28"/>
          <w:szCs w:val="28"/>
        </w:rPr>
        <w:t xml:space="preserve"> </w:t>
      </w:r>
      <w:r w:rsidRPr="008E4A83">
        <w:rPr>
          <w:b/>
          <w:sz w:val="28"/>
          <w:szCs w:val="28"/>
        </w:rPr>
        <w:t xml:space="preserve">курса </w:t>
      </w:r>
      <w:r w:rsidRPr="008E4A83">
        <w:rPr>
          <w:b/>
          <w:bCs/>
          <w:sz w:val="28"/>
          <w:szCs w:val="28"/>
        </w:rPr>
        <w:t xml:space="preserve">учебной дисциплины: </w:t>
      </w:r>
    </w:p>
    <w:p w:rsidR="00410C9D" w:rsidRDefault="00410C9D" w:rsidP="008E4A83">
      <w:pPr>
        <w:autoSpaceDE w:val="0"/>
        <w:autoSpaceDN w:val="0"/>
        <w:adjustRightInd w:val="0"/>
        <w:ind w:firstLine="709"/>
        <w:jc w:val="both"/>
        <w:rPr>
          <w:rFonts w:ascii="Times New Roman" w:hAnsi="Times New Roman" w:cs="Times New Roman"/>
          <w:sz w:val="28"/>
          <w:szCs w:val="28"/>
        </w:rPr>
      </w:pPr>
    </w:p>
    <w:p w:rsidR="008E4A83" w:rsidRPr="008E4A83" w:rsidRDefault="008E4A83" w:rsidP="008E4A83">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В процессе домашней подготовки к семинарским занятиям по соответствующей теме студенты должны:</w:t>
      </w:r>
    </w:p>
    <w:p w:rsidR="008E4A83" w:rsidRPr="008E4A83" w:rsidRDefault="008E4A83" w:rsidP="008E4A83">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 изучить рекомендованные по соответствующей теме учебники, учебные пособия, а также по своему усмотрению выбрать дополнительную литературу;</w:t>
      </w:r>
    </w:p>
    <w:p w:rsidR="008E4A83" w:rsidRPr="008E4A83" w:rsidRDefault="008E4A83" w:rsidP="008E4A83">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 подготовить ответы на вопросы, сформулированные в задании; наиболее значимые вопросы коллективно обсуждаются на семинарском занятии</w:t>
      </w:r>
      <w:r w:rsidR="00410C9D">
        <w:rPr>
          <w:rFonts w:ascii="Times New Roman" w:hAnsi="Times New Roman" w:cs="Times New Roman"/>
          <w:sz w:val="28"/>
          <w:szCs w:val="28"/>
        </w:rPr>
        <w:t xml:space="preserve"> и практикумах</w:t>
      </w:r>
      <w:r w:rsidRPr="008E4A83">
        <w:rPr>
          <w:rFonts w:ascii="Times New Roman" w:hAnsi="Times New Roman" w:cs="Times New Roman"/>
          <w:sz w:val="28"/>
          <w:szCs w:val="28"/>
        </w:rPr>
        <w:t>.</w:t>
      </w:r>
    </w:p>
    <w:p w:rsidR="00A31663" w:rsidRDefault="00A31663" w:rsidP="00A31663">
      <w:pPr>
        <w:pStyle w:val="a4"/>
        <w:ind w:left="0"/>
        <w:jc w:val="right"/>
        <w:rPr>
          <w:sz w:val="28"/>
          <w:szCs w:val="28"/>
        </w:rPr>
      </w:pPr>
    </w:p>
    <w:p w:rsidR="00D16CC3" w:rsidRDefault="00D16CC3" w:rsidP="00093579">
      <w:pPr>
        <w:pStyle w:val="17"/>
        <w:keepNext/>
        <w:keepLines/>
        <w:shd w:val="clear" w:color="auto" w:fill="auto"/>
        <w:tabs>
          <w:tab w:val="left" w:pos="708"/>
          <w:tab w:val="left" w:pos="1416"/>
          <w:tab w:val="left" w:pos="2124"/>
          <w:tab w:val="left" w:pos="2832"/>
          <w:tab w:val="left" w:pos="3540"/>
          <w:tab w:val="left" w:pos="4153"/>
        </w:tabs>
        <w:spacing w:line="240" w:lineRule="auto"/>
        <w:ind w:firstLine="709"/>
        <w:jc w:val="both"/>
        <w:outlineLvl w:val="9"/>
        <w:rPr>
          <w:rFonts w:ascii="Times New Roman" w:hAnsi="Times New Roman" w:cs="Times New Roman"/>
          <w:sz w:val="24"/>
          <w:szCs w:val="24"/>
        </w:rPr>
      </w:pPr>
    </w:p>
    <w:p w:rsidR="00D16CC3" w:rsidRDefault="00D16CC3" w:rsidP="00093579">
      <w:pPr>
        <w:pStyle w:val="17"/>
        <w:keepNext/>
        <w:keepLines/>
        <w:shd w:val="clear" w:color="auto" w:fill="auto"/>
        <w:tabs>
          <w:tab w:val="left" w:pos="708"/>
          <w:tab w:val="left" w:pos="1416"/>
          <w:tab w:val="left" w:pos="2124"/>
          <w:tab w:val="left" w:pos="2832"/>
          <w:tab w:val="left" w:pos="3540"/>
          <w:tab w:val="left" w:pos="4153"/>
        </w:tabs>
        <w:spacing w:line="240" w:lineRule="auto"/>
        <w:ind w:firstLine="709"/>
        <w:jc w:val="both"/>
        <w:outlineLvl w:val="9"/>
        <w:rPr>
          <w:rFonts w:ascii="Times New Roman" w:hAnsi="Times New Roman" w:cs="Times New Roman"/>
          <w:sz w:val="24"/>
          <w:szCs w:val="24"/>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1. Основные этапы разработки эконометрических моделей</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Этапы процесса разработки и реализации эконометрической модели. Последовательность статистических вычислений, количественного и качественного анализа. Формирование групп статистических совокупностей, включаемых в эконометрическую модель.</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Выбор аналитической формы эконометрической модели. Типы моделей: модели временных рядов, регрессионные модели с одним уравнением. Система одновременных уравнений. Типы данных: пространственные данные, временные данные. Интерпретация результатов решения эконометрических моделей.</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Классификация статистических пакетов в контексте обзора средств обработки данных. Основные характеристики и компоненты</w:t>
      </w:r>
      <w:r w:rsidRPr="00D810EB">
        <w:rPr>
          <w:rFonts w:ascii="Times New Roman" w:eastAsia="Arial Unicode MS" w:hAnsi="Times New Roman" w:cs="Arial Unicode MS"/>
          <w:b/>
          <w:bCs/>
          <w:i/>
          <w:iC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eastAsia="ru-RU"/>
        </w:rPr>
        <w:t>пакета</w:t>
      </w:r>
      <w:r w:rsidRPr="00D810EB">
        <w:rPr>
          <w:rFonts w:ascii="Times New Roman" w:eastAsia="Arial Unicode MS" w:hAnsi="Times New Roman" w:cs="Arial Unicode MS"/>
          <w:b/>
          <w:bCs/>
          <w:i/>
          <w:iC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r w:rsidRPr="00D810EB">
        <w:rPr>
          <w:rFonts w:ascii="Times New Roman" w:eastAsia="Arial Unicode MS" w:hAnsi="Times New Roman" w:cs="Arial Unicode MS"/>
          <w:b/>
          <w:bCs/>
          <w:i/>
          <w:iC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eastAsia="ru-RU"/>
        </w:rPr>
        <w:t xml:space="preserve">Назначение основных вкладок пакета. Создание файла исходных данных. Получение основных характеристик исходных данных. Построение гистограмм распределений.  </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b/>
          <w:bCs/>
          <w:i/>
          <w:iC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2. Компьютерный анализ корреляций и регрессионных зависимостей</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Подгонка кривой. Функция </w:t>
      </w:r>
      <w:proofErr w:type="spellStart"/>
      <w:r w:rsidRPr="00D810EB">
        <w:rPr>
          <w:rFonts w:ascii="Times New Roman" w:eastAsia="Arial Unicode MS" w:hAnsi="Times New Roman" w:cs="Arial Unicode MS"/>
          <w:color w:val="000000"/>
          <w:sz w:val="28"/>
          <w:szCs w:val="28"/>
          <w:u w:color="000000"/>
          <w:bdr w:val="nil"/>
          <w:lang w:eastAsia="ru-RU"/>
        </w:rPr>
        <w:t>Хубера</w:t>
      </w:r>
      <w:proofErr w:type="spellEnd"/>
      <w:r w:rsidRPr="00D810EB">
        <w:rPr>
          <w:rFonts w:ascii="Times New Roman" w:eastAsia="Arial Unicode MS" w:hAnsi="Times New Roman" w:cs="Arial Unicode MS"/>
          <w:color w:val="000000"/>
          <w:sz w:val="28"/>
          <w:szCs w:val="28"/>
          <w:u w:color="000000"/>
          <w:bdr w:val="nil"/>
          <w:lang w:eastAsia="ru-RU"/>
        </w:rPr>
        <w:t xml:space="preserve">. Сумма квадратов отклонений. Сумма модулей отклонений. Линейная регрессионная модель с двумя переменными. Теорема Гаусса-Маркова для парной регрессии. Оценка дисперсии ошибок. Статистические свойства МНК-оценок параметров парной регрессии. Распределение оценки дисперсии ошибок. Анализ вариации переменной в парной регрессии. Коэффициент детерминации. Построение парной регрессии и оценка ее характеристик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b/>
          <w:bCs/>
          <w:i/>
          <w:iC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Основные гипотезы построения нормальной линейной множественной регрессии. Матричная форма представления гипотез нормальной линейной множественной регрессии. Метод наименьших квадратов. Теорема Гаусса – Маркова для множественной регрессии. Статистические свойства МНК-оценок параметров множественной регрессии. Построение множественной регрессии и оценка ее характеристик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 xml:space="preserve">. </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Процедура построения нелинейных регрессионных моделей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b/>
          <w:bCs/>
          <w:i/>
          <w:iC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eastAsia="ru-RU"/>
        </w:rPr>
        <w:t xml:space="preserve">Построение нелинейных регрессионных моделей по данным Федеральной службы государственной статистики: динамики народонаселения, зависимости прироста заработной платы от уровня безработицы, взаимосвязи доли расходов на товары длительного пользования и общих сумм расходов. Этапы построения моделей. Нахождение полной и остаточной дисперсии. Оценка значимости нелинейных регрессии с помощью </w:t>
      </w:r>
      <w:r w:rsidRPr="00D810EB">
        <w:rPr>
          <w:rFonts w:ascii="Times New Roman" w:eastAsia="Arial Unicode MS" w:hAnsi="Times New Roman" w:cs="Arial Unicode MS"/>
          <w:color w:val="000000"/>
          <w:sz w:val="28"/>
          <w:szCs w:val="28"/>
          <w:u w:color="000000"/>
          <w:bdr w:val="nil"/>
          <w:lang w:val="en-US" w:eastAsia="ru-RU"/>
        </w:rPr>
        <w:t>F</w:t>
      </w:r>
      <w:r w:rsidRPr="00D810EB">
        <w:rPr>
          <w:rFonts w:ascii="Times New Roman" w:eastAsia="Arial Unicode MS" w:hAnsi="Times New Roman" w:cs="Arial Unicode MS"/>
          <w:color w:val="000000"/>
          <w:sz w:val="28"/>
          <w:szCs w:val="28"/>
          <w:u w:color="000000"/>
          <w:bdr w:val="nil"/>
          <w:lang w:eastAsia="ru-RU"/>
        </w:rPr>
        <w:t xml:space="preserve"> – критерия Фишера. </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 xml:space="preserve">Тема 3. Дополнительные возможности анализа регрессионных зависимостей в пакете </w:t>
      </w:r>
      <w:r w:rsidRPr="00D810EB">
        <w:rPr>
          <w:rFonts w:ascii="Times New Roman" w:eastAsia="Arial Unicode MS" w:hAnsi="Times New Roman" w:cs="Arial Unicode MS"/>
          <w:i/>
          <w:iCs/>
          <w:color w:val="000000"/>
          <w:sz w:val="28"/>
          <w:szCs w:val="28"/>
          <w:u w:color="000000"/>
          <w:bdr w:val="nil"/>
          <w:lang w:val="en-US" w:eastAsia="ru-RU"/>
        </w:rPr>
        <w:t>STATISTICA</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Причины возникновения проблемы мультиколлинеарности при построении моделей множественной регрессии. Характерные признаки мультиколлинеарности. Построение модифицированной регрессионной модели для устранения мультиколлинеарности. Использование фиктивных переменных для учета качественных различий </w:t>
      </w:r>
      <w:proofErr w:type="gramStart"/>
      <w:r w:rsidRPr="00D810EB">
        <w:rPr>
          <w:rFonts w:ascii="Times New Roman" w:eastAsia="Arial Unicode MS" w:hAnsi="Times New Roman" w:cs="Arial Unicode MS"/>
          <w:color w:val="000000"/>
          <w:sz w:val="28"/>
          <w:szCs w:val="28"/>
          <w:u w:color="000000"/>
          <w:bdr w:val="nil"/>
          <w:lang w:eastAsia="ru-RU"/>
        </w:rPr>
        <w:t>при построений</w:t>
      </w:r>
      <w:proofErr w:type="gramEnd"/>
      <w:r w:rsidRPr="00D810EB">
        <w:rPr>
          <w:rFonts w:ascii="Times New Roman" w:eastAsia="Arial Unicode MS" w:hAnsi="Times New Roman" w:cs="Arial Unicode MS"/>
          <w:color w:val="000000"/>
          <w:sz w:val="28"/>
          <w:szCs w:val="28"/>
          <w:u w:color="000000"/>
          <w:bdr w:val="nil"/>
          <w:lang w:eastAsia="ru-RU"/>
        </w:rPr>
        <w:t xml:space="preserve"> регрессий. Процедура вычисления частных корреляций. Пошаговый отбор переменных множественной регрессии. </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Причины возникновения проблемы </w:t>
      </w:r>
      <w:proofErr w:type="spellStart"/>
      <w:r w:rsidRPr="00D810EB">
        <w:rPr>
          <w:rFonts w:ascii="Times New Roman" w:eastAsia="Arial Unicode MS" w:hAnsi="Times New Roman" w:cs="Arial Unicode MS"/>
          <w:color w:val="000000"/>
          <w:sz w:val="28"/>
          <w:szCs w:val="28"/>
          <w:u w:color="000000"/>
          <w:bdr w:val="nil"/>
          <w:lang w:eastAsia="ru-RU"/>
        </w:rPr>
        <w:t>гетероскедастичности</w:t>
      </w:r>
      <w:proofErr w:type="spellEnd"/>
      <w:r w:rsidRPr="00D810EB">
        <w:rPr>
          <w:rFonts w:ascii="Times New Roman" w:eastAsia="Arial Unicode MS" w:hAnsi="Times New Roman" w:cs="Arial Unicode MS"/>
          <w:color w:val="000000"/>
          <w:sz w:val="28"/>
          <w:szCs w:val="28"/>
          <w:u w:color="000000"/>
          <w:bdr w:val="nil"/>
          <w:lang w:eastAsia="ru-RU"/>
        </w:rPr>
        <w:t xml:space="preserve">. Тестирование наличия </w:t>
      </w:r>
      <w:proofErr w:type="spellStart"/>
      <w:r w:rsidRPr="00D810EB">
        <w:rPr>
          <w:rFonts w:ascii="Times New Roman" w:eastAsia="Arial Unicode MS" w:hAnsi="Times New Roman" w:cs="Arial Unicode MS"/>
          <w:color w:val="000000"/>
          <w:sz w:val="28"/>
          <w:szCs w:val="28"/>
          <w:u w:color="000000"/>
          <w:bdr w:val="nil"/>
          <w:lang w:eastAsia="ru-RU"/>
        </w:rPr>
        <w:t>гетероскедастичности</w:t>
      </w:r>
      <w:proofErr w:type="spellEnd"/>
      <w:r w:rsidRPr="00D810EB">
        <w:rPr>
          <w:rFonts w:ascii="Times New Roman" w:eastAsia="Arial Unicode MS" w:hAnsi="Times New Roman" w:cs="Arial Unicode MS"/>
          <w:color w:val="000000"/>
          <w:sz w:val="28"/>
          <w:szCs w:val="28"/>
          <w:u w:color="000000"/>
          <w:bdr w:val="nil"/>
          <w:lang w:eastAsia="ru-RU"/>
        </w:rPr>
        <w:t xml:space="preserve"> (тест </w:t>
      </w:r>
      <w:proofErr w:type="spellStart"/>
      <w:r w:rsidRPr="00D810EB">
        <w:rPr>
          <w:rFonts w:ascii="Times New Roman" w:eastAsia="Arial Unicode MS" w:hAnsi="Times New Roman" w:cs="Arial Unicode MS"/>
          <w:color w:val="000000"/>
          <w:sz w:val="28"/>
          <w:szCs w:val="28"/>
          <w:u w:color="000000"/>
          <w:bdr w:val="nil"/>
          <w:lang w:eastAsia="ru-RU"/>
        </w:rPr>
        <w:t>Гольдфельда-Квандта</w:t>
      </w:r>
      <w:proofErr w:type="spellEnd"/>
      <w:r w:rsidRPr="00D810EB">
        <w:rPr>
          <w:rFonts w:ascii="Times New Roman" w:eastAsia="Arial Unicode MS" w:hAnsi="Times New Roman" w:cs="Arial Unicode MS"/>
          <w:color w:val="000000"/>
          <w:sz w:val="28"/>
          <w:szCs w:val="28"/>
          <w:u w:color="000000"/>
          <w:bdr w:val="nil"/>
          <w:lang w:eastAsia="ru-RU"/>
        </w:rPr>
        <w:t xml:space="preserve"> и ранговая корреляция </w:t>
      </w:r>
      <w:proofErr w:type="spellStart"/>
      <w:r w:rsidRPr="00D810EB">
        <w:rPr>
          <w:rFonts w:ascii="Times New Roman" w:eastAsia="Arial Unicode MS" w:hAnsi="Times New Roman" w:cs="Arial Unicode MS"/>
          <w:color w:val="000000"/>
          <w:sz w:val="28"/>
          <w:szCs w:val="28"/>
          <w:u w:color="000000"/>
          <w:bdr w:val="nil"/>
          <w:lang w:eastAsia="ru-RU"/>
        </w:rPr>
        <w:t>Спирмена</w:t>
      </w:r>
      <w:proofErr w:type="spellEnd"/>
      <w:r w:rsidRPr="00D810EB">
        <w:rPr>
          <w:rFonts w:ascii="Times New Roman" w:eastAsia="Arial Unicode MS" w:hAnsi="Times New Roman" w:cs="Arial Unicode MS"/>
          <w:color w:val="000000"/>
          <w:sz w:val="28"/>
          <w:szCs w:val="28"/>
          <w:u w:color="000000"/>
          <w:bdr w:val="nil"/>
          <w:lang w:eastAsia="ru-RU"/>
        </w:rPr>
        <w:t xml:space="preserve">). Способы решения проблемы </w:t>
      </w:r>
      <w:proofErr w:type="spellStart"/>
      <w:r w:rsidRPr="00D810EB">
        <w:rPr>
          <w:rFonts w:ascii="Times New Roman" w:eastAsia="Arial Unicode MS" w:hAnsi="Times New Roman" w:cs="Arial Unicode MS"/>
          <w:color w:val="000000"/>
          <w:sz w:val="28"/>
          <w:szCs w:val="28"/>
          <w:u w:color="000000"/>
          <w:bdr w:val="nil"/>
          <w:lang w:eastAsia="ru-RU"/>
        </w:rPr>
        <w:t>гетескедастичности</w:t>
      </w:r>
      <w:proofErr w:type="spellEnd"/>
      <w:r w:rsidRPr="00D810EB">
        <w:rPr>
          <w:rFonts w:ascii="Times New Roman" w:eastAsia="Arial Unicode MS" w:hAnsi="Times New Roman" w:cs="Arial Unicode MS"/>
          <w:color w:val="000000"/>
          <w:sz w:val="28"/>
          <w:szCs w:val="28"/>
          <w:u w:color="000000"/>
          <w:bdr w:val="nil"/>
          <w:lang w:eastAsia="ru-RU"/>
        </w:rPr>
        <w:t>: преобразование исходных данных, применение обобщенного метода наименьших квадратов (ОМНК).</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Изучение корреляции во времени с помощью </w:t>
      </w:r>
      <w:proofErr w:type="spellStart"/>
      <w:r w:rsidRPr="00D810EB">
        <w:rPr>
          <w:rFonts w:ascii="Times New Roman" w:eastAsia="Arial Unicode MS" w:hAnsi="Times New Roman" w:cs="Arial Unicode MS"/>
          <w:color w:val="000000"/>
          <w:sz w:val="28"/>
          <w:szCs w:val="28"/>
          <w:u w:color="000000"/>
          <w:bdr w:val="nil"/>
          <w:lang w:eastAsia="ru-RU"/>
        </w:rPr>
        <w:t>авторегрессионного</w:t>
      </w:r>
      <w:proofErr w:type="spellEnd"/>
      <w:r w:rsidRPr="00D810EB">
        <w:rPr>
          <w:rFonts w:ascii="Times New Roman" w:eastAsia="Arial Unicode MS" w:hAnsi="Times New Roman" w:cs="Arial Unicode MS"/>
          <w:color w:val="000000"/>
          <w:sz w:val="28"/>
          <w:szCs w:val="28"/>
          <w:u w:color="000000"/>
          <w:bdr w:val="nil"/>
          <w:lang w:eastAsia="ru-RU"/>
        </w:rPr>
        <w:t xml:space="preserve"> процесса ошибок регрессии. Процедура </w:t>
      </w:r>
      <w:proofErr w:type="spellStart"/>
      <w:r w:rsidRPr="00D810EB">
        <w:rPr>
          <w:rFonts w:ascii="Times New Roman" w:eastAsia="Arial Unicode MS" w:hAnsi="Times New Roman" w:cs="Arial Unicode MS"/>
          <w:color w:val="000000"/>
          <w:sz w:val="28"/>
          <w:szCs w:val="28"/>
          <w:u w:color="000000"/>
          <w:bdr w:val="nil"/>
          <w:lang w:eastAsia="ru-RU"/>
        </w:rPr>
        <w:t>Кохрейна-Оркатта</w:t>
      </w:r>
      <w:proofErr w:type="spellEnd"/>
      <w:r w:rsidRPr="00D810EB">
        <w:rPr>
          <w:rFonts w:ascii="Times New Roman" w:eastAsia="Arial Unicode MS" w:hAnsi="Times New Roman" w:cs="Arial Unicode MS"/>
          <w:color w:val="000000"/>
          <w:sz w:val="28"/>
          <w:szCs w:val="28"/>
          <w:u w:color="000000"/>
          <w:bdr w:val="nil"/>
          <w:lang w:eastAsia="ru-RU"/>
        </w:rPr>
        <w:t xml:space="preserve">. Тест </w:t>
      </w:r>
      <w:proofErr w:type="spellStart"/>
      <w:r w:rsidRPr="00D810EB">
        <w:rPr>
          <w:rFonts w:ascii="Times New Roman" w:eastAsia="Arial Unicode MS" w:hAnsi="Times New Roman" w:cs="Arial Unicode MS"/>
          <w:color w:val="000000"/>
          <w:sz w:val="28"/>
          <w:szCs w:val="28"/>
          <w:u w:color="000000"/>
          <w:bdr w:val="nil"/>
          <w:lang w:eastAsia="ru-RU"/>
        </w:rPr>
        <w:t>Дурбина</w:t>
      </w:r>
      <w:proofErr w:type="spellEnd"/>
      <w:r w:rsidRPr="00D810EB">
        <w:rPr>
          <w:rFonts w:ascii="Times New Roman" w:eastAsia="Arial Unicode MS" w:hAnsi="Times New Roman" w:cs="Arial Unicode MS"/>
          <w:color w:val="000000"/>
          <w:sz w:val="28"/>
          <w:szCs w:val="28"/>
          <w:u w:color="000000"/>
          <w:bdr w:val="nil"/>
          <w:lang w:eastAsia="ru-RU"/>
        </w:rPr>
        <w:t>-Уотсона. Процедура получения безусловного прогноза и прогноза при наличии автокорреляции ошибок регрессии.</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b/>
          <w:bCs/>
          <w:i/>
          <w:iC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4. Многомерный статистический анализ</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Классификация объектов по группам на основе кластерного анализа их признаков. Методы кластерного анализа. Алгоритмы иерархического кластерного анализа. Этапы кластерного анализа. Меры расстояния между наблюдениями. Алгоритмы распространенных типовых процедур определения меры сходства для объединения двух кластеров в один. Процедура кластеризации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lastRenderedPageBreak/>
        <w:t xml:space="preserve">Регрессия зависимой переменной на главные компоненты. Особенности компонентного анализа. Геометрическая интерпретация главных компонент. Реализация процедур компонентного анализа. Коэффициенты главных компонент. Дисперсии главных компонент. Технологическая цепочка построения регрессии на главные компоненты.  </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Регрессия зависимой переменной на обобщенные факторы. Модель факторного анализа. Метод главных факторов. Группы процедур для нахождения параметров модели главных факторов. Результаты решения факторной модели. Способы определения числа главных факторов. Процесс вращения главных факторов. Технологическая цепочка построения регрессии на обобщенные факторы с учетом их вращения.</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5. Адаптация эконометрических моделей</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Задачи, решаемые при адаптации моделей. Временная устойчивость параметров эконометрических моделей. Пространственная устойчивость параметров эконометрических моделей. Проверка устойчивости и выявление сдвигов в параметрах регрессии. Алгоритм вычисления расчетного фактического значения </w:t>
      </w:r>
      <w:r w:rsidRPr="00D810EB">
        <w:rPr>
          <w:rFonts w:ascii="Times New Roman" w:eastAsia="Arial Unicode MS" w:hAnsi="Times New Roman" w:cs="Arial Unicode MS"/>
          <w:color w:val="000000"/>
          <w:sz w:val="28"/>
          <w:szCs w:val="28"/>
          <w:u w:color="000000"/>
          <w:bdr w:val="nil"/>
          <w:lang w:val="en-US" w:eastAsia="ru-RU"/>
        </w:rPr>
        <w:t>F</w:t>
      </w:r>
      <w:r w:rsidRPr="00D810EB">
        <w:rPr>
          <w:rFonts w:ascii="Times New Roman" w:eastAsia="Arial Unicode MS" w:hAnsi="Times New Roman" w:cs="Arial Unicode MS"/>
          <w:color w:val="000000"/>
          <w:sz w:val="28"/>
          <w:szCs w:val="28"/>
          <w:u w:color="000000"/>
          <w:bdr w:val="nil"/>
          <w:lang w:eastAsia="ru-RU"/>
        </w:rPr>
        <w:t>-критерия. Алгоритмы проверки пространственной и временной устойчивости.</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Регрессионная модель линейной формы, построенная на основе пространственно-временных наблюдений с учетом временной составляющей. Анализ целесообразности включения фактора времени в уравнение регрессии. Изменение автокорреляции остатков регрессии при введении фактора времени в регрессионную модель.</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Системы независимых эконометрических уравнений. Системы рекурсивных эконометрических уравнений. Системы взаимосвязанных эконометрических уравнений. Эндогенные и экзогенные переменные систем взаимосвязанных эконометрических уравнений. </w:t>
      </w:r>
      <w:proofErr w:type="spellStart"/>
      <w:r w:rsidRPr="00D810EB">
        <w:rPr>
          <w:rFonts w:ascii="Times New Roman" w:eastAsia="Arial Unicode MS" w:hAnsi="Times New Roman" w:cs="Arial Unicode MS"/>
          <w:color w:val="000000"/>
          <w:sz w:val="28"/>
          <w:szCs w:val="28"/>
          <w:u w:color="000000"/>
          <w:bdr w:val="nil"/>
          <w:lang w:eastAsia="ru-RU"/>
        </w:rPr>
        <w:t>Идентифицируемость</w:t>
      </w:r>
      <w:proofErr w:type="spellEnd"/>
      <w:r w:rsidRPr="00D810EB">
        <w:rPr>
          <w:rFonts w:ascii="Times New Roman" w:eastAsia="Arial Unicode MS" w:hAnsi="Times New Roman" w:cs="Arial Unicode MS"/>
          <w:color w:val="000000"/>
          <w:sz w:val="28"/>
          <w:szCs w:val="28"/>
          <w:u w:color="000000"/>
          <w:bdr w:val="nil"/>
          <w:lang w:eastAsia="ru-RU"/>
        </w:rPr>
        <w:t xml:space="preserve"> и решение систем взаимосвязанных эконометрических уравнений. Экономические приложения систем эконометрических уравнений и их реализация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6. Эконометрика финансовых рынков</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Гипотеза эффективного финансового рынка (</w:t>
      </w:r>
      <w:r w:rsidRPr="00D810EB">
        <w:rPr>
          <w:rFonts w:ascii="Times New Roman" w:eastAsia="Arial Unicode MS" w:hAnsi="Times New Roman" w:cs="Arial Unicode MS"/>
          <w:color w:val="000000"/>
          <w:sz w:val="28"/>
          <w:szCs w:val="28"/>
          <w:u w:color="000000"/>
          <w:bdr w:val="nil"/>
          <w:lang w:val="en-US" w:eastAsia="ru-RU"/>
        </w:rPr>
        <w:t>Efficient</w:t>
      </w:r>
      <w:r w:rsidRPr="00D810EB">
        <w:rPr>
          <w:rFonts w:ascii="Times New Roman" w:eastAsia="Arial Unicode MS" w:hAnsi="Times New Roman" w:cs="Arial Unicode M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val="en-US" w:eastAsia="ru-RU"/>
        </w:rPr>
        <w:t>Markets</w:t>
      </w:r>
      <w:r w:rsidRPr="00D810EB">
        <w:rPr>
          <w:rFonts w:ascii="Times New Roman" w:eastAsia="Arial Unicode MS" w:hAnsi="Times New Roman" w:cs="Arial Unicode M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val="en-US" w:eastAsia="ru-RU"/>
        </w:rPr>
        <w:t>Hypothesis</w:t>
      </w:r>
      <w:r w:rsidRPr="00D810EB">
        <w:rPr>
          <w:rFonts w:ascii="Times New Roman" w:eastAsia="Arial Unicode MS" w:hAnsi="Times New Roman" w:cs="Arial Unicode MS"/>
          <w:color w:val="000000"/>
          <w:sz w:val="28"/>
          <w:szCs w:val="28"/>
          <w:u w:color="000000"/>
          <w:bdr w:val="nil"/>
          <w:lang w:eastAsia="ru-RU"/>
        </w:rPr>
        <w:t xml:space="preserve">, EMH). Варианты </w:t>
      </w:r>
      <w:r w:rsidRPr="00D810EB">
        <w:rPr>
          <w:rFonts w:ascii="Times New Roman" w:eastAsia="Arial Unicode MS" w:hAnsi="Times New Roman" w:cs="Arial Unicode MS"/>
          <w:color w:val="000000"/>
          <w:sz w:val="28"/>
          <w:szCs w:val="28"/>
          <w:u w:color="000000"/>
          <w:bdr w:val="nil"/>
          <w:lang w:val="en-US" w:eastAsia="ru-RU"/>
        </w:rPr>
        <w:t>EMH</w:t>
      </w:r>
      <w:r w:rsidRPr="00D810EB">
        <w:rPr>
          <w:rFonts w:ascii="Times New Roman" w:eastAsia="Arial Unicode MS" w:hAnsi="Times New Roman" w:cs="Arial Unicode MS"/>
          <w:color w:val="000000"/>
          <w:sz w:val="28"/>
          <w:szCs w:val="28"/>
          <w:u w:color="000000"/>
          <w:bdr w:val="nil"/>
          <w:lang w:eastAsia="ru-RU"/>
        </w:rPr>
        <w:t xml:space="preserve">. Оценка </w:t>
      </w:r>
      <w:proofErr w:type="spellStart"/>
      <w:r w:rsidRPr="00D810EB">
        <w:rPr>
          <w:rFonts w:ascii="Times New Roman" w:eastAsia="Arial Unicode MS" w:hAnsi="Times New Roman" w:cs="Arial Unicode MS"/>
          <w:color w:val="000000"/>
          <w:sz w:val="28"/>
          <w:szCs w:val="28"/>
          <w:u w:color="000000"/>
          <w:bdr w:val="nil"/>
          <w:lang w:eastAsia="ru-RU"/>
        </w:rPr>
        <w:t>гетероскедастичности</w:t>
      </w:r>
      <w:proofErr w:type="spellEnd"/>
      <w:r w:rsidRPr="00D810EB">
        <w:rPr>
          <w:rFonts w:ascii="Times New Roman" w:eastAsia="Arial Unicode MS" w:hAnsi="Times New Roman" w:cs="Arial Unicode MS"/>
          <w:color w:val="000000"/>
          <w:sz w:val="28"/>
          <w:szCs w:val="28"/>
          <w:u w:color="000000"/>
          <w:bdr w:val="nil"/>
          <w:lang w:eastAsia="ru-RU"/>
        </w:rPr>
        <w:t xml:space="preserve"> в </w:t>
      </w:r>
      <w:r w:rsidRPr="00D810EB">
        <w:rPr>
          <w:rFonts w:ascii="Times New Roman" w:eastAsia="Arial Unicode MS" w:hAnsi="Times New Roman" w:cs="Arial Unicode MS"/>
          <w:color w:val="000000"/>
          <w:sz w:val="28"/>
          <w:szCs w:val="28"/>
          <w:u w:color="000000"/>
          <w:bdr w:val="nil"/>
          <w:lang w:val="en-US" w:eastAsia="ru-RU"/>
        </w:rPr>
        <w:t>EMH</w:t>
      </w:r>
      <w:r w:rsidRPr="00D810EB">
        <w:rPr>
          <w:rFonts w:ascii="Times New Roman" w:eastAsia="Arial Unicode MS" w:hAnsi="Times New Roman" w:cs="Arial Unicode MS"/>
          <w:color w:val="000000"/>
          <w:sz w:val="28"/>
          <w:szCs w:val="28"/>
          <w:u w:color="000000"/>
          <w:bdr w:val="nil"/>
          <w:lang w:eastAsia="ru-RU"/>
        </w:rPr>
        <w:t>. Модели «нормальной» доходности. Совместное тестирование гипотезы эффективности рынка и принятой модели доходности. Дифференциация доходностей для различных временных интервалов. Оценка параметров модели эффективности финансового рынка.</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Постановка задачи оптимизации портфеля ценных бумаг. Построение оптимального портфеля. Минимизация риска при заданной доходности. Использование функции Лагранжа для решения задачи оптимизации портфеля </w:t>
      </w:r>
      <w:r w:rsidRPr="00D810EB">
        <w:rPr>
          <w:rFonts w:ascii="Times New Roman" w:eastAsia="Arial Unicode MS" w:hAnsi="Times New Roman" w:cs="Arial Unicode MS"/>
          <w:color w:val="000000"/>
          <w:sz w:val="28"/>
          <w:szCs w:val="28"/>
          <w:u w:color="000000"/>
          <w:bdr w:val="nil"/>
          <w:lang w:eastAsia="ru-RU"/>
        </w:rPr>
        <w:lastRenderedPageBreak/>
        <w:t>ценных бумаг. Дифференциации дисперсий портфелей ценных бумаг. Граница (фронты) эффективных портфелей. Оптимизация портфелей ценных бумаг из трех, четырех и пяти активов. Свойства эффективных портфелей.</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Основные положения моделей финансовых активов. Тест на включение новых активов в эффективный портфель. Тест при фиксированной ожидаемой доходности. Факторные модели оценки финансовых активов. Модель оценки финансовых активов </w:t>
      </w:r>
      <w:r w:rsidRPr="00D810EB">
        <w:rPr>
          <w:rFonts w:ascii="Times New Roman" w:eastAsia="Arial Unicode MS" w:hAnsi="Times New Roman" w:cs="Arial Unicode MS"/>
          <w:color w:val="000000"/>
          <w:sz w:val="28"/>
          <w:szCs w:val="28"/>
          <w:u w:color="000000"/>
          <w:bdr w:val="nil"/>
          <w:lang w:val="en-US" w:eastAsia="ru-RU"/>
        </w:rPr>
        <w:t>CAPM</w:t>
      </w:r>
      <w:r w:rsidRPr="00D810EB">
        <w:rPr>
          <w:rFonts w:ascii="Times New Roman" w:eastAsia="Arial Unicode MS" w:hAnsi="Times New Roman" w:cs="Arial Unicode MS"/>
          <w:color w:val="000000"/>
          <w:sz w:val="28"/>
          <w:szCs w:val="28"/>
          <w:u w:color="000000"/>
          <w:bdr w:val="nil"/>
          <w:lang w:eastAsia="ru-RU"/>
        </w:rPr>
        <w:t>. Многофакторная модель оценки активов.</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tabs>
          <w:tab w:val="left" w:pos="567"/>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4.3. Планы семинарских занятий</w:t>
      </w: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1. Основные этапы разработки эконометрических моделей</w:t>
      </w: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Этапы процесса разработки и реализации эконометрической модели.</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Выбор аналитической формы эконометрической модели.</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Классификация статистических пакетов в контексте обзора средств обработки данных.</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Основные операторы пакета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Дискретные и непрерывные случайные величины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Характеристики случайных величин.</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Генеральная и выборочные случайные совокупности.</w:t>
      </w: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2. Компьютерный анализ корреляций и регрессионных зависимостей</w:t>
      </w: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numPr>
          <w:ilvl w:val="0"/>
          <w:numId w:val="7"/>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Аппроксимация значений реальной выборки в пакете STATISTICA.</w:t>
      </w:r>
    </w:p>
    <w:p w:rsidR="00D810EB" w:rsidRPr="00D810EB" w:rsidRDefault="00D810EB" w:rsidP="00B956CB">
      <w:pPr>
        <w:numPr>
          <w:ilvl w:val="0"/>
          <w:numId w:val="7"/>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Выбор кривой аппроксимации.</w:t>
      </w:r>
    </w:p>
    <w:p w:rsidR="00D810EB" w:rsidRPr="00D810EB" w:rsidRDefault="00D810EB" w:rsidP="00B956CB">
      <w:pPr>
        <w:numPr>
          <w:ilvl w:val="0"/>
          <w:numId w:val="7"/>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Оценка параметров линейной регрессии.</w:t>
      </w:r>
    </w:p>
    <w:p w:rsidR="00D810EB" w:rsidRPr="00D810EB" w:rsidRDefault="00D810EB" w:rsidP="00D810EB">
      <w:pPr>
        <w:widowControl w:val="0"/>
        <w:pBdr>
          <w:top w:val="nil"/>
          <w:left w:val="nil"/>
          <w:bottom w:val="nil"/>
          <w:right w:val="nil"/>
          <w:between w:val="nil"/>
          <w:bar w:val="nil"/>
        </w:pBdr>
        <w:tabs>
          <w:tab w:val="left" w:pos="1134"/>
          <w:tab w:val="left" w:pos="7474"/>
        </w:tabs>
        <w:suppressAutoHyphens/>
        <w:spacing w:after="0" w:line="240" w:lineRule="auto"/>
        <w:ind w:left="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 xml:space="preserve">Тема 3. Дополнительные возможности анализа регрессионных зависимостей в пакете </w:t>
      </w:r>
      <w:r w:rsidRPr="00D810EB">
        <w:rPr>
          <w:rFonts w:ascii="Times New Roman" w:eastAsia="Arial Unicode MS" w:hAnsi="Times New Roman" w:cs="Arial Unicode MS"/>
          <w:i/>
          <w:iCs/>
          <w:color w:val="000000"/>
          <w:sz w:val="28"/>
          <w:szCs w:val="28"/>
          <w:u w:color="000000"/>
          <w:bdr w:val="nil"/>
          <w:lang w:val="en-US" w:eastAsia="ru-RU"/>
        </w:rPr>
        <w:t>STATISTICA</w:t>
      </w: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Оценка взаимосвязи случайных величин в пакете STATISTICA.</w:t>
      </w:r>
    </w:p>
    <w:p w:rsidR="00D810EB" w:rsidRPr="00D810EB" w:rsidRDefault="00D810EB" w:rsidP="00B956CB">
      <w:pPr>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Построение парной линейной зависимости.</w:t>
      </w:r>
    </w:p>
    <w:p w:rsidR="00D810EB" w:rsidRPr="00D810EB" w:rsidRDefault="00D810EB" w:rsidP="00B956CB">
      <w:pPr>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Определение и анализ коэффициентов модели МНК.</w:t>
      </w:r>
    </w:p>
    <w:p w:rsidR="00D810EB" w:rsidRPr="00D810EB" w:rsidRDefault="00D810EB" w:rsidP="00B956CB">
      <w:pPr>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Построение множественной линейной зависимости.</w:t>
      </w:r>
    </w:p>
    <w:p w:rsidR="00D810EB" w:rsidRPr="00D810EB" w:rsidRDefault="00D810EB" w:rsidP="00B956CB">
      <w:pPr>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Реализация матричной формы записи регрессионной модели в пакете STATISTICA.</w:t>
      </w:r>
    </w:p>
    <w:p w:rsidR="00D810EB" w:rsidRPr="00D810EB" w:rsidRDefault="00D810EB" w:rsidP="00B956CB">
      <w:pPr>
        <w:widowControl w:val="0"/>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Коэффициент детерминации.</w:t>
      </w:r>
    </w:p>
    <w:p w:rsidR="00D810EB" w:rsidRPr="00D810EB" w:rsidRDefault="00D810EB" w:rsidP="00D810EB">
      <w:pPr>
        <w:widowControl w:val="0"/>
        <w:pBdr>
          <w:top w:val="nil"/>
          <w:left w:val="nil"/>
          <w:bottom w:val="nil"/>
          <w:right w:val="nil"/>
          <w:between w:val="nil"/>
          <w:bar w:val="nil"/>
        </w:pBdr>
        <w:suppressAutoHyphens/>
        <w:spacing w:after="0" w:line="240" w:lineRule="auto"/>
        <w:jc w:val="both"/>
        <w:rPr>
          <w:rFonts w:ascii="Times New Roman" w:eastAsia="Arial Unicode MS" w:hAnsi="Times New Roman" w:cs="Arial Unicode MS"/>
          <w:b/>
          <w:bC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4. Многомерный статистический анализ</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widowControl w:val="0"/>
        <w:numPr>
          <w:ilvl w:val="0"/>
          <w:numId w:val="11"/>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Классификация объектов по группам на основе кластерного анализа </w:t>
      </w:r>
      <w:r w:rsidRPr="00D810EB">
        <w:rPr>
          <w:rFonts w:ascii="Times New Roman" w:eastAsia="Arial Unicode MS" w:hAnsi="Times New Roman" w:cs="Arial Unicode MS"/>
          <w:color w:val="000000"/>
          <w:sz w:val="28"/>
          <w:szCs w:val="28"/>
          <w:u w:color="000000"/>
          <w:bdr w:val="nil"/>
          <w:lang w:eastAsia="ru-RU"/>
        </w:rPr>
        <w:lastRenderedPageBreak/>
        <w:t xml:space="preserve">их признаков. Процедура кластеризации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widowControl w:val="0"/>
        <w:numPr>
          <w:ilvl w:val="0"/>
          <w:numId w:val="11"/>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Регрессия зависимой переменной на главные компоненты. Особенности компонентного анализа.</w:t>
      </w:r>
    </w:p>
    <w:p w:rsidR="00D810EB" w:rsidRPr="00D810EB" w:rsidRDefault="00D810EB" w:rsidP="00B956CB">
      <w:pPr>
        <w:widowControl w:val="0"/>
        <w:numPr>
          <w:ilvl w:val="0"/>
          <w:numId w:val="11"/>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Регрессия зависимой переменной на обобщенные факторы. Модель факторного анализа.</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5. Адаптация эконометрических моделей</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1.</w:t>
      </w:r>
      <w:r w:rsidRPr="00D810EB">
        <w:rPr>
          <w:rFonts w:ascii="Times New Roman" w:eastAsia="Arial Unicode MS" w:hAnsi="Times New Roman" w:cs="Arial Unicode MS"/>
          <w:color w:val="000000"/>
          <w:sz w:val="28"/>
          <w:szCs w:val="28"/>
          <w:u w:color="000000"/>
          <w:bdr w:val="nil"/>
          <w:lang w:eastAsia="ru-RU"/>
        </w:rPr>
        <w:tab/>
        <w:t>Временная устойчивость параметров эконометрических моделей. Алгоритмы проверки пространственной и временной устойчивости.</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2.</w:t>
      </w:r>
      <w:r w:rsidRPr="00D810EB">
        <w:rPr>
          <w:rFonts w:ascii="Times New Roman" w:eastAsia="Arial Unicode MS" w:hAnsi="Times New Roman" w:cs="Arial Unicode MS"/>
          <w:color w:val="000000"/>
          <w:sz w:val="28"/>
          <w:szCs w:val="28"/>
          <w:u w:color="000000"/>
          <w:bdr w:val="nil"/>
          <w:lang w:eastAsia="ru-RU"/>
        </w:rPr>
        <w:tab/>
        <w:t>Системы независимых эконометрических уравнений.</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3.</w:t>
      </w:r>
      <w:r w:rsidRPr="00D810EB">
        <w:rPr>
          <w:rFonts w:ascii="Times New Roman" w:eastAsia="Arial Unicode MS" w:hAnsi="Times New Roman" w:cs="Arial Unicode MS"/>
          <w:color w:val="000000"/>
          <w:sz w:val="28"/>
          <w:szCs w:val="28"/>
          <w:u w:color="000000"/>
          <w:bdr w:val="nil"/>
          <w:lang w:eastAsia="ru-RU"/>
        </w:rPr>
        <w:tab/>
        <w:t>Системы рекурсивных эконометрических уравнений.</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4.</w:t>
      </w:r>
      <w:r w:rsidRPr="00D810EB">
        <w:rPr>
          <w:rFonts w:ascii="Times New Roman" w:eastAsia="Arial Unicode MS" w:hAnsi="Times New Roman" w:cs="Arial Unicode MS"/>
          <w:color w:val="000000"/>
          <w:sz w:val="28"/>
          <w:szCs w:val="28"/>
          <w:u w:color="000000"/>
          <w:bdr w:val="nil"/>
          <w:lang w:eastAsia="ru-RU"/>
        </w:rPr>
        <w:tab/>
        <w:t>Системы взаимосвязанных эконометрических уравнений.</w:t>
      </w:r>
    </w:p>
    <w:p w:rsidR="00D810EB" w:rsidRPr="00D810EB" w:rsidRDefault="00D810EB" w:rsidP="00D810EB">
      <w:pPr>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5.</w:t>
      </w:r>
      <w:r w:rsidRPr="00D810EB">
        <w:rPr>
          <w:rFonts w:ascii="Times New Roman" w:eastAsia="Arial Unicode MS" w:hAnsi="Times New Roman" w:cs="Arial Unicode MS"/>
          <w:color w:val="000000"/>
          <w:sz w:val="28"/>
          <w:szCs w:val="28"/>
          <w:u w:color="000000"/>
          <w:bdr w:val="nil"/>
          <w:lang w:eastAsia="ru-RU"/>
        </w:rPr>
        <w:tab/>
        <w:t xml:space="preserve">Экономические приложения систем эконометрических уравнений и их реализация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6. Эконометрика финансовых рынков</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1.</w:t>
      </w:r>
      <w:r w:rsidRPr="00D810EB">
        <w:rPr>
          <w:rFonts w:ascii="Times New Roman" w:eastAsia="Arial Unicode MS" w:hAnsi="Times New Roman" w:cs="Arial Unicode MS"/>
          <w:color w:val="000000"/>
          <w:sz w:val="28"/>
          <w:szCs w:val="28"/>
          <w:u w:color="000000"/>
          <w:bdr w:val="nil"/>
          <w:lang w:eastAsia="ru-RU"/>
        </w:rPr>
        <w:tab/>
        <w:t xml:space="preserve">Гипотеза эффективного финансового рынка. Варианты </w:t>
      </w:r>
      <w:r w:rsidRPr="00D810EB">
        <w:rPr>
          <w:rFonts w:ascii="Times New Roman" w:eastAsia="Arial Unicode MS" w:hAnsi="Times New Roman" w:cs="Arial Unicode MS"/>
          <w:color w:val="000000"/>
          <w:sz w:val="28"/>
          <w:szCs w:val="28"/>
          <w:u w:color="000000"/>
          <w:bdr w:val="nil"/>
          <w:lang w:val="en-US" w:eastAsia="ru-RU"/>
        </w:rPr>
        <w:t>EMH</w:t>
      </w:r>
      <w:r w:rsidRPr="00D810EB">
        <w:rPr>
          <w:rFonts w:ascii="Times New Roman" w:eastAsia="Arial Unicode MS" w:hAnsi="Times New Roman" w:cs="Arial Unicode MS"/>
          <w:color w:val="000000"/>
          <w:sz w:val="28"/>
          <w:szCs w:val="28"/>
          <w:u w:color="000000"/>
          <w:bdr w:val="nil"/>
          <w:lang w:eastAsia="ru-RU"/>
        </w:rPr>
        <w:t xml:space="preserve">. Оценка </w:t>
      </w:r>
      <w:proofErr w:type="spellStart"/>
      <w:r w:rsidRPr="00D810EB">
        <w:rPr>
          <w:rFonts w:ascii="Times New Roman" w:eastAsia="Arial Unicode MS" w:hAnsi="Times New Roman" w:cs="Arial Unicode MS"/>
          <w:color w:val="000000"/>
          <w:sz w:val="28"/>
          <w:szCs w:val="28"/>
          <w:u w:color="000000"/>
          <w:bdr w:val="nil"/>
          <w:lang w:eastAsia="ru-RU"/>
        </w:rPr>
        <w:t>гетероскедастичности</w:t>
      </w:r>
      <w:proofErr w:type="spellEnd"/>
      <w:r w:rsidRPr="00D810EB">
        <w:rPr>
          <w:rFonts w:ascii="Times New Roman" w:eastAsia="Arial Unicode MS" w:hAnsi="Times New Roman" w:cs="Arial Unicode MS"/>
          <w:color w:val="000000"/>
          <w:sz w:val="28"/>
          <w:szCs w:val="28"/>
          <w:u w:color="000000"/>
          <w:bdr w:val="nil"/>
          <w:lang w:eastAsia="ru-RU"/>
        </w:rPr>
        <w:t xml:space="preserve"> в </w:t>
      </w:r>
      <w:r w:rsidRPr="00D810EB">
        <w:rPr>
          <w:rFonts w:ascii="Times New Roman" w:eastAsia="Arial Unicode MS" w:hAnsi="Times New Roman" w:cs="Arial Unicode MS"/>
          <w:color w:val="000000"/>
          <w:sz w:val="28"/>
          <w:szCs w:val="28"/>
          <w:u w:color="000000"/>
          <w:bdr w:val="nil"/>
          <w:lang w:val="en-US" w:eastAsia="ru-RU"/>
        </w:rPr>
        <w:t>EMH</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2.</w:t>
      </w:r>
      <w:r w:rsidRPr="00D810EB">
        <w:rPr>
          <w:rFonts w:ascii="Times New Roman" w:eastAsia="Arial Unicode MS" w:hAnsi="Times New Roman" w:cs="Arial Unicode MS"/>
          <w:color w:val="000000"/>
          <w:sz w:val="28"/>
          <w:szCs w:val="28"/>
          <w:u w:color="000000"/>
          <w:bdr w:val="nil"/>
          <w:lang w:eastAsia="ru-RU"/>
        </w:rPr>
        <w:tab/>
        <w:t>Использование функции Лагранжа для решения задачи оптимизации портфеля ценных бумаг. Свойства эффективных портфелей.</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Arial" w:eastAsia="Arial Unicode MS" w:hAnsi="Arial"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3.</w:t>
      </w:r>
      <w:r w:rsidRPr="00D810EB">
        <w:rPr>
          <w:rFonts w:ascii="Times New Roman" w:eastAsia="Arial Unicode MS" w:hAnsi="Times New Roman" w:cs="Arial Unicode MS"/>
          <w:color w:val="000000"/>
          <w:sz w:val="28"/>
          <w:szCs w:val="28"/>
          <w:u w:color="000000"/>
          <w:bdr w:val="nil"/>
          <w:lang w:eastAsia="ru-RU"/>
        </w:rPr>
        <w:tab/>
        <w:t xml:space="preserve">Модель оценки финансовых активов </w:t>
      </w:r>
      <w:r w:rsidRPr="00D810EB">
        <w:rPr>
          <w:rFonts w:ascii="Times New Roman" w:eastAsia="Arial Unicode MS" w:hAnsi="Times New Roman" w:cs="Arial Unicode MS"/>
          <w:color w:val="000000"/>
          <w:sz w:val="28"/>
          <w:szCs w:val="28"/>
          <w:u w:color="000000"/>
          <w:bdr w:val="nil"/>
          <w:lang w:val="en-US" w:eastAsia="ru-RU"/>
        </w:rPr>
        <w:t>CAPM</w:t>
      </w:r>
      <w:r w:rsidRPr="00D810EB">
        <w:rPr>
          <w:rFonts w:ascii="Times New Roman" w:eastAsia="Arial Unicode MS" w:hAnsi="Times New Roman" w:cs="Arial Unicode MS"/>
          <w:color w:val="000000"/>
          <w:sz w:val="28"/>
          <w:szCs w:val="28"/>
          <w:u w:color="000000"/>
          <w:bdr w:val="nil"/>
          <w:lang w:eastAsia="ru-RU"/>
        </w:rPr>
        <w:t>. Многофакторная модель оценки активов.</w:t>
      </w:r>
    </w:p>
    <w:p w:rsidR="0095113C" w:rsidRPr="00D16CC3" w:rsidRDefault="0095113C" w:rsidP="00D16CC3">
      <w:pPr>
        <w:tabs>
          <w:tab w:val="left" w:pos="6480"/>
        </w:tabs>
        <w:spacing w:after="0" w:line="240" w:lineRule="auto"/>
        <w:jc w:val="both"/>
        <w:rPr>
          <w:rFonts w:ascii="Times New Roman" w:hAnsi="Times New Roman" w:cs="Times New Roman"/>
          <w:sz w:val="28"/>
          <w:szCs w:val="28"/>
        </w:rPr>
      </w:pPr>
    </w:p>
    <w:p w:rsidR="00D16CC3" w:rsidRPr="00D16CC3" w:rsidRDefault="00D16CC3" w:rsidP="00D16CC3">
      <w:pPr>
        <w:tabs>
          <w:tab w:val="left" w:pos="6480"/>
        </w:tabs>
        <w:spacing w:after="0" w:line="240" w:lineRule="auto"/>
        <w:jc w:val="both"/>
        <w:rPr>
          <w:rFonts w:ascii="Times New Roman" w:hAnsi="Times New Roman" w:cs="Times New Roman"/>
          <w:sz w:val="28"/>
          <w:szCs w:val="28"/>
        </w:rPr>
      </w:pPr>
      <w:r w:rsidRPr="00D16CC3">
        <w:rPr>
          <w:rFonts w:ascii="Times New Roman" w:hAnsi="Times New Roman" w:cs="Times New Roman"/>
          <w:sz w:val="28"/>
          <w:szCs w:val="28"/>
        </w:rPr>
        <w:t xml:space="preserve"> </w:t>
      </w:r>
    </w:p>
    <w:p w:rsidR="0050234F" w:rsidRDefault="0050234F" w:rsidP="003C2D07">
      <w:pPr>
        <w:tabs>
          <w:tab w:val="left" w:pos="6480"/>
        </w:tabs>
        <w:spacing w:after="0" w:line="240" w:lineRule="auto"/>
        <w:jc w:val="both"/>
        <w:rPr>
          <w:rFonts w:ascii="Times New Roman" w:hAnsi="Times New Roman" w:cs="Times New Roman"/>
          <w:b/>
          <w:sz w:val="24"/>
          <w:szCs w:val="24"/>
        </w:rPr>
      </w:pPr>
    </w:p>
    <w:p w:rsidR="00075E62" w:rsidRDefault="0050234F" w:rsidP="00D237AF">
      <w:pPr>
        <w:spacing w:after="0" w:line="240" w:lineRule="auto"/>
        <w:ind w:firstLine="709"/>
        <w:contextualSpacing/>
        <w:jc w:val="both"/>
        <w:rPr>
          <w:rFonts w:ascii="Times New Roman" w:hAnsi="Times New Roman" w:cs="Times New Roman"/>
          <w:b/>
          <w:bCs/>
          <w:sz w:val="24"/>
          <w:szCs w:val="24"/>
        </w:rPr>
      </w:pPr>
      <w:r>
        <w:rPr>
          <w:rFonts w:ascii="Times New Roman" w:hAnsi="Times New Roman" w:cs="Times New Roman"/>
          <w:b/>
          <w:bCs/>
          <w:sz w:val="24"/>
          <w:szCs w:val="24"/>
        </w:rPr>
        <w:t>4</w:t>
      </w:r>
      <w:r w:rsidR="00075E62" w:rsidRPr="00A149A4">
        <w:rPr>
          <w:rFonts w:ascii="Times New Roman" w:hAnsi="Times New Roman" w:cs="Times New Roman"/>
          <w:b/>
          <w:bCs/>
          <w:sz w:val="24"/>
          <w:szCs w:val="24"/>
        </w:rPr>
        <w:t>. Критерии оценки</w:t>
      </w:r>
    </w:p>
    <w:p w:rsidR="0050234F" w:rsidRPr="00A149A4" w:rsidRDefault="0050234F" w:rsidP="00D237AF">
      <w:pPr>
        <w:spacing w:after="0" w:line="240" w:lineRule="auto"/>
        <w:ind w:firstLine="709"/>
        <w:contextualSpacing/>
        <w:jc w:val="both"/>
        <w:rPr>
          <w:rFonts w:ascii="Times New Roman" w:hAnsi="Times New Roman" w:cs="Times New Roman"/>
          <w:b/>
          <w:bCs/>
          <w:sz w:val="24"/>
          <w:szCs w:val="24"/>
        </w:rPr>
      </w:pPr>
    </w:p>
    <w:p w:rsidR="00075E62" w:rsidRPr="00A149A4" w:rsidRDefault="00075E62" w:rsidP="00D237AF">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b/>
          <w:bCs/>
          <w:sz w:val="24"/>
          <w:szCs w:val="24"/>
        </w:rPr>
        <w:t>3.1. Практическая работа:</w:t>
      </w:r>
    </w:p>
    <w:p w:rsidR="00075E62" w:rsidRPr="00A149A4" w:rsidRDefault="00075E62" w:rsidP="00D237AF">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«5» – все задания выполнены</w:t>
      </w:r>
    </w:p>
    <w:p w:rsidR="00075E62" w:rsidRPr="00A149A4" w:rsidRDefault="00075E62" w:rsidP="00D237AF">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«4» – наблюдались неточности при выполнении работы</w:t>
      </w:r>
    </w:p>
    <w:p w:rsidR="00075E62" w:rsidRPr="00A149A4" w:rsidRDefault="00075E62" w:rsidP="00D237AF">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«3» – наблюдались ошибки при выполнении работы</w:t>
      </w:r>
    </w:p>
    <w:p w:rsidR="00075E62" w:rsidRPr="00A149A4" w:rsidRDefault="00075E62" w:rsidP="00D237AF">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 xml:space="preserve">«2» – работа выполнена менее 50 % </w:t>
      </w:r>
    </w:p>
    <w:p w:rsidR="00075E62" w:rsidRPr="0050234F" w:rsidRDefault="00075E62" w:rsidP="0050234F">
      <w:pPr>
        <w:spacing w:after="0" w:line="360" w:lineRule="auto"/>
        <w:ind w:firstLine="709"/>
        <w:rPr>
          <w:rFonts w:ascii="Times New Roman" w:hAnsi="Times New Roman" w:cs="Times New Roman"/>
          <w:sz w:val="24"/>
          <w:szCs w:val="24"/>
        </w:rPr>
      </w:pPr>
      <w:r w:rsidRPr="0050234F">
        <w:rPr>
          <w:rFonts w:ascii="Times New Roman" w:hAnsi="Times New Roman" w:cs="Times New Roman"/>
          <w:b/>
          <w:bCs/>
          <w:sz w:val="24"/>
          <w:szCs w:val="24"/>
        </w:rPr>
        <w:t>3.2. Тестовые задания:</w:t>
      </w:r>
    </w:p>
    <w:tbl>
      <w:tblPr>
        <w:tblW w:w="7991"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700"/>
        <w:gridCol w:w="2318"/>
        <w:gridCol w:w="2973"/>
      </w:tblGrid>
      <w:tr w:rsidR="00075E62" w:rsidRPr="0050234F" w:rsidTr="0079705B">
        <w:trPr>
          <w:trHeight w:val="20"/>
          <w:jc w:val="center"/>
        </w:trPr>
        <w:tc>
          <w:tcPr>
            <w:tcW w:w="2700" w:type="dxa"/>
            <w:vMerge w:val="restart"/>
            <w:tcBorders>
              <w:top w:val="single" w:sz="8" w:space="0" w:color="auto"/>
              <w:bottom w:val="single" w:sz="6" w:space="0" w:color="auto"/>
              <w:right w:val="single" w:sz="6" w:space="0" w:color="auto"/>
            </w:tcBorders>
            <w:shd w:val="clear" w:color="auto" w:fill="auto"/>
            <w:noWrap/>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Процент результативности (правильных ответов)</w:t>
            </w:r>
          </w:p>
        </w:tc>
        <w:tc>
          <w:tcPr>
            <w:tcW w:w="5291" w:type="dxa"/>
            <w:gridSpan w:val="2"/>
            <w:tcBorders>
              <w:top w:val="single" w:sz="8" w:space="0" w:color="auto"/>
              <w:left w:val="single" w:sz="6" w:space="0" w:color="auto"/>
              <w:bottom w:val="single" w:sz="6" w:space="0" w:color="auto"/>
            </w:tcBorders>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Качественная оценка индивидуальных образовательных достижений</w:t>
            </w:r>
          </w:p>
        </w:tc>
      </w:tr>
      <w:tr w:rsidR="00075E62" w:rsidRPr="0050234F" w:rsidTr="0079705B">
        <w:trPr>
          <w:trHeight w:val="20"/>
          <w:jc w:val="center"/>
        </w:trPr>
        <w:tc>
          <w:tcPr>
            <w:tcW w:w="2700" w:type="dxa"/>
            <w:vMerge/>
            <w:tcBorders>
              <w:top w:val="single" w:sz="6" w:space="0" w:color="auto"/>
              <w:bottom w:val="single" w:sz="8" w:space="0" w:color="auto"/>
              <w:right w:val="single" w:sz="6" w:space="0" w:color="auto"/>
            </w:tcBorders>
            <w:shd w:val="clear" w:color="auto" w:fill="auto"/>
            <w:noWrap/>
            <w:vAlign w:val="center"/>
          </w:tcPr>
          <w:p w:rsidR="00075E62" w:rsidRPr="0050234F" w:rsidRDefault="00075E62" w:rsidP="0079705B">
            <w:pPr>
              <w:jc w:val="center"/>
              <w:rPr>
                <w:rFonts w:ascii="Times New Roman" w:hAnsi="Times New Roman" w:cs="Times New Roman"/>
                <w:sz w:val="24"/>
                <w:szCs w:val="24"/>
              </w:rPr>
            </w:pPr>
          </w:p>
        </w:tc>
        <w:tc>
          <w:tcPr>
            <w:tcW w:w="2318" w:type="dxa"/>
            <w:tcBorders>
              <w:top w:val="single" w:sz="6" w:space="0" w:color="auto"/>
              <w:left w:val="single" w:sz="6" w:space="0" w:color="auto"/>
              <w:bottom w:val="single" w:sz="8" w:space="0" w:color="auto"/>
              <w:right w:val="single" w:sz="6" w:space="0" w:color="auto"/>
            </w:tcBorders>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балл (отметка)</w:t>
            </w:r>
          </w:p>
        </w:tc>
        <w:tc>
          <w:tcPr>
            <w:tcW w:w="2973" w:type="dxa"/>
            <w:tcBorders>
              <w:top w:val="single" w:sz="6" w:space="0" w:color="auto"/>
              <w:left w:val="single" w:sz="6" w:space="0" w:color="auto"/>
              <w:bottom w:val="single" w:sz="8" w:space="0" w:color="auto"/>
            </w:tcBorders>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вербальный аналог</w:t>
            </w:r>
          </w:p>
        </w:tc>
      </w:tr>
      <w:tr w:rsidR="00075E62" w:rsidRPr="0050234F" w:rsidTr="0079705B">
        <w:trPr>
          <w:trHeight w:val="20"/>
          <w:jc w:val="center"/>
        </w:trPr>
        <w:tc>
          <w:tcPr>
            <w:tcW w:w="2700" w:type="dxa"/>
            <w:tcBorders>
              <w:top w:val="single" w:sz="8" w:space="0" w:color="auto"/>
            </w:tcBorders>
            <w:shd w:val="clear" w:color="auto" w:fill="auto"/>
            <w:noWrap/>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90 ÷ 100</w:t>
            </w:r>
          </w:p>
        </w:tc>
        <w:tc>
          <w:tcPr>
            <w:tcW w:w="2318" w:type="dxa"/>
            <w:tcBorders>
              <w:top w:val="single" w:sz="8" w:space="0" w:color="auto"/>
            </w:tcBorders>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5</w:t>
            </w:r>
          </w:p>
        </w:tc>
        <w:tc>
          <w:tcPr>
            <w:tcW w:w="2973" w:type="dxa"/>
            <w:tcBorders>
              <w:top w:val="single" w:sz="8" w:space="0" w:color="auto"/>
            </w:tcBorders>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отлично</w:t>
            </w:r>
          </w:p>
        </w:tc>
      </w:tr>
      <w:tr w:rsidR="00075E62" w:rsidRPr="0050234F" w:rsidTr="0079705B">
        <w:trPr>
          <w:trHeight w:val="20"/>
          <w:jc w:val="center"/>
        </w:trPr>
        <w:tc>
          <w:tcPr>
            <w:tcW w:w="2700" w:type="dxa"/>
            <w:shd w:val="clear" w:color="auto" w:fill="auto"/>
            <w:noWrap/>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80 ÷ 89</w:t>
            </w:r>
          </w:p>
        </w:tc>
        <w:tc>
          <w:tcPr>
            <w:tcW w:w="2318" w:type="dxa"/>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4</w:t>
            </w:r>
          </w:p>
        </w:tc>
        <w:tc>
          <w:tcPr>
            <w:tcW w:w="2973" w:type="dxa"/>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хорошо</w:t>
            </w:r>
          </w:p>
        </w:tc>
      </w:tr>
      <w:tr w:rsidR="00075E62" w:rsidRPr="0050234F" w:rsidTr="0079705B">
        <w:trPr>
          <w:trHeight w:val="20"/>
          <w:jc w:val="center"/>
        </w:trPr>
        <w:tc>
          <w:tcPr>
            <w:tcW w:w="2700" w:type="dxa"/>
            <w:shd w:val="clear" w:color="auto" w:fill="auto"/>
            <w:noWrap/>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lastRenderedPageBreak/>
              <w:t>70 ÷ 79</w:t>
            </w:r>
          </w:p>
        </w:tc>
        <w:tc>
          <w:tcPr>
            <w:tcW w:w="2318" w:type="dxa"/>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3</w:t>
            </w:r>
          </w:p>
        </w:tc>
        <w:tc>
          <w:tcPr>
            <w:tcW w:w="2973" w:type="dxa"/>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удовлетворительно</w:t>
            </w:r>
          </w:p>
        </w:tc>
      </w:tr>
      <w:tr w:rsidR="00075E62" w:rsidRPr="0050234F" w:rsidTr="0079705B">
        <w:trPr>
          <w:trHeight w:val="20"/>
          <w:jc w:val="center"/>
        </w:trPr>
        <w:tc>
          <w:tcPr>
            <w:tcW w:w="2700" w:type="dxa"/>
            <w:shd w:val="clear" w:color="auto" w:fill="auto"/>
            <w:noWrap/>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менее 70</w:t>
            </w:r>
          </w:p>
        </w:tc>
        <w:tc>
          <w:tcPr>
            <w:tcW w:w="2318" w:type="dxa"/>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2</w:t>
            </w:r>
          </w:p>
        </w:tc>
        <w:tc>
          <w:tcPr>
            <w:tcW w:w="2973" w:type="dxa"/>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не удовлетворительно</w:t>
            </w:r>
          </w:p>
        </w:tc>
      </w:tr>
    </w:tbl>
    <w:p w:rsidR="00075E62" w:rsidRPr="0050234F" w:rsidRDefault="00075E62" w:rsidP="00075E62">
      <w:pPr>
        <w:tabs>
          <w:tab w:val="left" w:pos="4186"/>
        </w:tabs>
        <w:rPr>
          <w:rFonts w:ascii="Times New Roman" w:hAnsi="Times New Roman" w:cs="Times New Roman"/>
          <w:b/>
          <w:sz w:val="24"/>
          <w:szCs w:val="24"/>
        </w:rPr>
      </w:pPr>
    </w:p>
    <w:p w:rsidR="00F2180D" w:rsidRPr="00F2180D" w:rsidRDefault="00F2180D" w:rsidP="00F2180D">
      <w:pPr>
        <w:spacing w:after="0" w:line="240" w:lineRule="auto"/>
        <w:jc w:val="center"/>
        <w:outlineLvl w:val="0"/>
        <w:rPr>
          <w:rFonts w:ascii="Times New Roman" w:eastAsia="MS Mincho" w:hAnsi="Times New Roman" w:cs="Times New Roman"/>
          <w:b/>
          <w:sz w:val="24"/>
          <w:szCs w:val="24"/>
          <w:lang w:eastAsia="ja-JP"/>
        </w:rPr>
      </w:pPr>
    </w:p>
    <w:p w:rsidR="0012578E" w:rsidRDefault="00D810EB" w:rsidP="0012578E">
      <w:pPr>
        <w:spacing w:line="312" w:lineRule="auto"/>
        <w:rPr>
          <w:rFonts w:ascii="Times New Roman" w:hAnsi="Times New Roman" w:cs="Times New Roman"/>
        </w:rPr>
      </w:pPr>
      <w:r>
        <w:rPr>
          <w:rFonts w:ascii="Times New Roman" w:hAnsi="Times New Roman" w:cs="Times New Roman"/>
        </w:rPr>
        <w:br w:type="page"/>
      </w:r>
    </w:p>
    <w:p w:rsidR="0012578E" w:rsidRPr="0012578E" w:rsidRDefault="0012578E" w:rsidP="0012578E">
      <w:pPr>
        <w:spacing w:before="120" w:after="0" w:line="312" w:lineRule="auto"/>
        <w:ind w:left="792"/>
        <w:contextualSpacing/>
        <w:jc w:val="center"/>
        <w:outlineLvl w:val="0"/>
        <w:rPr>
          <w:rFonts w:ascii="Times New Roman" w:eastAsia="Times New Roman" w:hAnsi="Times New Roman" w:cs="Times New Roman"/>
          <w:b/>
          <w:bCs/>
          <w:caps/>
          <w:sz w:val="28"/>
          <w:szCs w:val="28"/>
        </w:rPr>
      </w:pPr>
      <w:r w:rsidRPr="0012578E">
        <w:rPr>
          <w:rFonts w:ascii="Times New Roman" w:eastAsia="Times New Roman" w:hAnsi="Times New Roman" w:cs="Times New Roman"/>
          <w:b/>
          <w:bCs/>
          <w:caps/>
          <w:sz w:val="28"/>
          <w:szCs w:val="28"/>
        </w:rPr>
        <w:lastRenderedPageBreak/>
        <w:t>ТРЕБОВАНИЯ К ИТОГОВОЙ АТТЕСТАЦИИ</w:t>
      </w:r>
    </w:p>
    <w:p w:rsidR="0012578E" w:rsidRDefault="0012578E" w:rsidP="0012578E">
      <w:pPr>
        <w:spacing w:line="312" w:lineRule="auto"/>
        <w:rPr>
          <w:rFonts w:ascii="Times New Roman" w:hAnsi="Times New Roman" w:cs="Times New Roman"/>
        </w:rPr>
      </w:pPr>
    </w:p>
    <w:p w:rsidR="0012578E" w:rsidRPr="0012578E" w:rsidRDefault="0012578E" w:rsidP="0012578E">
      <w:pPr>
        <w:spacing w:line="312" w:lineRule="auto"/>
        <w:rPr>
          <w:rFonts w:ascii="Times New Roman" w:eastAsia="Calibri" w:hAnsi="Times New Roman" w:cs="Times New Roman"/>
          <w:b/>
          <w:sz w:val="28"/>
          <w:szCs w:val="28"/>
        </w:rPr>
      </w:pPr>
      <w:r w:rsidRPr="0012578E">
        <w:rPr>
          <w:rFonts w:ascii="Times New Roman" w:eastAsia="Calibri" w:hAnsi="Times New Roman" w:cs="Times New Roman"/>
          <w:b/>
          <w:sz w:val="28"/>
          <w:szCs w:val="28"/>
        </w:rPr>
        <w:t xml:space="preserve">Форма итоговой аттестации: </w:t>
      </w:r>
      <w:proofErr w:type="spellStart"/>
      <w:r>
        <w:rPr>
          <w:rFonts w:ascii="Times New Roman" w:eastAsia="Calibri" w:hAnsi="Times New Roman" w:cs="Times New Roman"/>
          <w:b/>
          <w:sz w:val="28"/>
          <w:szCs w:val="28"/>
        </w:rPr>
        <w:t>диф</w:t>
      </w:r>
      <w:proofErr w:type="spellEnd"/>
      <w:r>
        <w:rPr>
          <w:rFonts w:ascii="Times New Roman" w:eastAsia="Calibri" w:hAnsi="Times New Roman" w:cs="Times New Roman"/>
          <w:b/>
          <w:sz w:val="28"/>
          <w:szCs w:val="28"/>
        </w:rPr>
        <w:t>. зачет</w:t>
      </w:r>
    </w:p>
    <w:p w:rsidR="0012578E" w:rsidRPr="0012578E" w:rsidRDefault="0012578E" w:rsidP="0012578E">
      <w:pPr>
        <w:spacing w:after="0" w:line="312" w:lineRule="auto"/>
        <w:ind w:left="576" w:hanging="576"/>
        <w:contextualSpacing/>
        <w:jc w:val="both"/>
        <w:outlineLvl w:val="1"/>
        <w:rPr>
          <w:rFonts w:ascii="Times New Roman" w:eastAsia="Times New Roman" w:hAnsi="Times New Roman" w:cs="Times New Roman"/>
          <w:b/>
          <w:bCs/>
          <w:sz w:val="28"/>
          <w:szCs w:val="28"/>
        </w:rPr>
      </w:pPr>
      <w:r w:rsidRPr="0012578E">
        <w:rPr>
          <w:rFonts w:ascii="Times New Roman" w:eastAsia="Times New Roman" w:hAnsi="Times New Roman" w:cs="Times New Roman"/>
          <w:b/>
          <w:bCs/>
          <w:sz w:val="28"/>
          <w:szCs w:val="28"/>
        </w:rPr>
        <w:t>Перечень практических заданий для оценки степени владения компетенциями:</w:t>
      </w:r>
    </w:p>
    <w:p w:rsidR="0012578E" w:rsidRPr="0012578E" w:rsidRDefault="0012578E" w:rsidP="0012578E">
      <w:pPr>
        <w:spacing w:after="0" w:line="312" w:lineRule="auto"/>
        <w:ind w:left="-360" w:right="-766" w:firstLine="709"/>
        <w:contextualSpacing/>
        <w:rPr>
          <w:rFonts w:ascii="Times New Roman" w:eastAsia="Calibri" w:hAnsi="Times New Roman" w:cs="Times New Roman"/>
          <w:b/>
          <w:sz w:val="28"/>
          <w:szCs w:val="28"/>
        </w:rPr>
      </w:pPr>
      <w:proofErr w:type="gramStart"/>
      <w:r w:rsidRPr="0012578E">
        <w:rPr>
          <w:rFonts w:ascii="Times New Roman" w:eastAsia="Calibri" w:hAnsi="Times New Roman" w:cs="Times New Roman"/>
          <w:b/>
          <w:sz w:val="28"/>
          <w:szCs w:val="28"/>
        </w:rPr>
        <w:t>Задание  №</w:t>
      </w:r>
      <w:proofErr w:type="gramEnd"/>
      <w:r w:rsidRPr="0012578E">
        <w:rPr>
          <w:rFonts w:ascii="Times New Roman" w:eastAsia="Calibri" w:hAnsi="Times New Roman" w:cs="Times New Roman"/>
          <w:b/>
          <w:sz w:val="28"/>
          <w:szCs w:val="28"/>
        </w:rPr>
        <w:t>1</w:t>
      </w:r>
    </w:p>
    <w:p w:rsidR="0012578E" w:rsidRPr="0012578E" w:rsidRDefault="0012578E" w:rsidP="0012578E">
      <w:pPr>
        <w:spacing w:after="0" w:line="312" w:lineRule="auto"/>
        <w:ind w:left="578"/>
        <w:contextualSpacing/>
        <w:jc w:val="both"/>
        <w:outlineLvl w:val="1"/>
        <w:rPr>
          <w:rFonts w:ascii="Times New Roman" w:eastAsia="Times New Roman" w:hAnsi="Times New Roman" w:cs="Times New Roman"/>
          <w:b/>
          <w:bCs/>
          <w:sz w:val="28"/>
          <w:szCs w:val="28"/>
        </w:rPr>
      </w:pPr>
      <w:r w:rsidRPr="0012578E">
        <w:rPr>
          <w:rFonts w:ascii="Times New Roman" w:eastAsia="Times New Roman" w:hAnsi="Times New Roman" w:cs="Times New Roman"/>
          <w:b/>
          <w:bCs/>
          <w:sz w:val="28"/>
          <w:szCs w:val="28"/>
        </w:rPr>
        <w:t>Парная линейная регрессия</w:t>
      </w:r>
    </w:p>
    <w:p w:rsidR="0012578E" w:rsidRPr="0012578E" w:rsidRDefault="0012578E" w:rsidP="0012578E">
      <w:pPr>
        <w:keepNext/>
        <w:keepLines/>
        <w:spacing w:after="0" w:line="240" w:lineRule="auto"/>
        <w:ind w:firstLine="709"/>
        <w:contextualSpacing/>
        <w:jc w:val="both"/>
        <w:outlineLvl w:val="1"/>
        <w:rPr>
          <w:rFonts w:ascii="Times New Roman" w:eastAsia="Times New Roman" w:hAnsi="Times New Roman" w:cs="Times New Roman"/>
          <w:i/>
          <w:iCs/>
          <w:sz w:val="28"/>
          <w:szCs w:val="28"/>
        </w:rPr>
      </w:pPr>
      <w:r w:rsidRPr="0012578E">
        <w:rPr>
          <w:rFonts w:ascii="Times New Roman" w:eastAsia="Times New Roman" w:hAnsi="Times New Roman" w:cs="Times New Roman"/>
          <w:sz w:val="28"/>
          <w:szCs w:val="28"/>
        </w:rPr>
        <w:t xml:space="preserve">В таблице 1. приведены статистические данные по величине личного располагаемого дохода и по расходам населения США (текущие расходы, услуги, товары длительного пользования) за 25 лет с 1959 по 1983 гг. в млрд долларах в ценах 1972г. Задачи решаются с помощью программ </w:t>
      </w:r>
      <w:r w:rsidRPr="0012578E">
        <w:rPr>
          <w:rFonts w:ascii="Times New Roman" w:eastAsia="Times New Roman" w:hAnsi="Times New Roman" w:cs="Times New Roman"/>
          <w:b/>
          <w:bCs/>
          <w:i/>
          <w:iCs/>
          <w:sz w:val="28"/>
          <w:szCs w:val="28"/>
          <w:lang w:val="en-US"/>
        </w:rPr>
        <w:t>Microsoft</w:t>
      </w:r>
      <w:r w:rsidRPr="0012578E">
        <w:rPr>
          <w:rFonts w:ascii="Times New Roman" w:eastAsia="Times New Roman" w:hAnsi="Times New Roman" w:cs="Times New Roman"/>
          <w:b/>
          <w:bCs/>
          <w:i/>
          <w:iCs/>
          <w:sz w:val="28"/>
          <w:szCs w:val="28"/>
        </w:rPr>
        <w:t xml:space="preserve"> </w:t>
      </w:r>
      <w:r w:rsidRPr="0012578E">
        <w:rPr>
          <w:rFonts w:ascii="Times New Roman" w:eastAsia="Times New Roman" w:hAnsi="Times New Roman" w:cs="Times New Roman"/>
          <w:b/>
          <w:bCs/>
          <w:i/>
          <w:iCs/>
          <w:sz w:val="28"/>
          <w:szCs w:val="28"/>
          <w:lang w:val="en-US"/>
        </w:rPr>
        <w:t>Excel</w:t>
      </w:r>
      <w:r w:rsidRPr="0012578E">
        <w:rPr>
          <w:rFonts w:ascii="Times New Roman" w:eastAsia="Times New Roman" w:hAnsi="Times New Roman" w:cs="Times New Roman"/>
          <w:b/>
          <w:bCs/>
          <w:i/>
          <w:iCs/>
          <w:sz w:val="28"/>
          <w:szCs w:val="28"/>
        </w:rPr>
        <w:t xml:space="preserve">, </w:t>
      </w:r>
      <w:r w:rsidRPr="0012578E">
        <w:rPr>
          <w:rFonts w:ascii="Times New Roman" w:eastAsia="Times New Roman" w:hAnsi="Times New Roman" w:cs="Times New Roman"/>
          <w:sz w:val="28"/>
          <w:szCs w:val="28"/>
        </w:rPr>
        <w:t>функции Статистические</w:t>
      </w:r>
      <w:r w:rsidRPr="0012578E">
        <w:rPr>
          <w:rFonts w:ascii="Times New Roman" w:eastAsia="Times New Roman" w:hAnsi="Times New Roman" w:cs="Times New Roman"/>
          <w:b/>
          <w:bCs/>
          <w:i/>
          <w:iCs/>
          <w:sz w:val="28"/>
          <w:szCs w:val="28"/>
        </w:rPr>
        <w:t>.</w:t>
      </w:r>
    </w:p>
    <w:p w:rsidR="0012578E" w:rsidRPr="0012578E" w:rsidRDefault="0012578E" w:rsidP="0012578E">
      <w:pPr>
        <w:keepNext/>
        <w:keepLines/>
        <w:spacing w:after="0" w:line="240" w:lineRule="auto"/>
        <w:ind w:firstLine="709"/>
        <w:contextualSpacing/>
        <w:jc w:val="both"/>
        <w:outlineLvl w:val="1"/>
        <w:rPr>
          <w:rFonts w:ascii="Times New Roman" w:eastAsia="Times New Roman" w:hAnsi="Times New Roman" w:cs="Times New Roman"/>
          <w:sz w:val="28"/>
          <w:szCs w:val="28"/>
        </w:rPr>
      </w:pPr>
      <w:r w:rsidRPr="0012578E">
        <w:rPr>
          <w:rFonts w:ascii="Times New Roman" w:eastAsia="Times New Roman" w:hAnsi="Times New Roman" w:cs="Times New Roman"/>
          <w:sz w:val="28"/>
          <w:szCs w:val="28"/>
        </w:rPr>
        <w:t xml:space="preserve">1. Определить статистические оценки числовых характеристик </w:t>
      </w:r>
      <w:proofErr w:type="gramStart"/>
      <w:r w:rsidRPr="0012578E">
        <w:rPr>
          <w:rFonts w:ascii="Times New Roman" w:eastAsia="Times New Roman" w:hAnsi="Times New Roman" w:cs="Times New Roman"/>
          <w:sz w:val="28"/>
          <w:szCs w:val="28"/>
        </w:rPr>
        <w:t>распределения  величины</w:t>
      </w:r>
      <w:proofErr w:type="gramEnd"/>
      <w:r w:rsidRPr="0012578E">
        <w:rPr>
          <w:rFonts w:ascii="Times New Roman" w:eastAsia="Times New Roman" w:hAnsi="Times New Roman" w:cs="Times New Roman"/>
          <w:sz w:val="28"/>
          <w:szCs w:val="28"/>
        </w:rPr>
        <w:t xml:space="preserve"> личного располагаемого дохода и расходов по заданному варианту </w:t>
      </w:r>
    </w:p>
    <w:p w:rsidR="0012578E" w:rsidRPr="0012578E" w:rsidRDefault="0012578E" w:rsidP="0012578E">
      <w:pPr>
        <w:keepNext/>
        <w:keepLines/>
        <w:spacing w:after="0" w:line="240" w:lineRule="auto"/>
        <w:contextualSpacing/>
        <w:outlineLvl w:val="2"/>
        <w:rPr>
          <w:rFonts w:ascii="Times New Roman" w:eastAsia="Times New Roman" w:hAnsi="Times New Roman" w:cs="Times New Roman"/>
          <w:b/>
          <w:bCs/>
          <w:i/>
          <w:iCs/>
          <w:sz w:val="28"/>
          <w:szCs w:val="28"/>
        </w:rPr>
      </w:pPr>
      <w:r w:rsidRPr="0012578E">
        <w:rPr>
          <w:rFonts w:ascii="Times New Roman" w:eastAsia="Times New Roman" w:hAnsi="Times New Roman" w:cs="Times New Roman"/>
          <w:sz w:val="28"/>
          <w:szCs w:val="28"/>
        </w:rPr>
        <w:t xml:space="preserve">Оценки математических </w:t>
      </w:r>
      <w:proofErr w:type="gramStart"/>
      <w:r w:rsidRPr="0012578E">
        <w:rPr>
          <w:rFonts w:ascii="Times New Roman" w:eastAsia="Times New Roman" w:hAnsi="Times New Roman" w:cs="Times New Roman"/>
          <w:sz w:val="28"/>
          <w:szCs w:val="28"/>
        </w:rPr>
        <w:t>ожиданий</w:t>
      </w:r>
      <w:r w:rsidRPr="0012578E">
        <w:rPr>
          <w:rFonts w:ascii="Times New Roman" w:eastAsia="Times New Roman" w:hAnsi="Times New Roman" w:cs="Times New Roman"/>
          <w:b/>
          <w:bCs/>
          <w:sz w:val="28"/>
          <w:szCs w:val="28"/>
        </w:rPr>
        <w:t xml:space="preserve">  </w:t>
      </w:r>
      <w:r w:rsidRPr="0012578E">
        <w:rPr>
          <w:rFonts w:ascii="Times New Roman" w:eastAsia="Times New Roman" w:hAnsi="Times New Roman" w:cs="Times New Roman"/>
          <w:b/>
          <w:bCs/>
          <w:i/>
          <w:iCs/>
          <w:sz w:val="28"/>
          <w:szCs w:val="28"/>
          <w:lang w:val="en-US"/>
        </w:rPr>
        <w:t>m</w:t>
      </w:r>
      <w:r w:rsidRPr="0012578E">
        <w:rPr>
          <w:rFonts w:ascii="Times New Roman" w:eastAsia="Times New Roman" w:hAnsi="Times New Roman" w:cs="Times New Roman"/>
          <w:b/>
          <w:bCs/>
          <w:i/>
          <w:iCs/>
          <w:sz w:val="28"/>
          <w:szCs w:val="28"/>
          <w:vertAlign w:val="subscript"/>
          <w:lang w:val="en-US"/>
        </w:rPr>
        <w:t>x</w:t>
      </w:r>
      <w:proofErr w:type="gramEnd"/>
      <w:r w:rsidRPr="0012578E">
        <w:rPr>
          <w:rFonts w:ascii="Times New Roman" w:eastAsia="Times New Roman" w:hAnsi="Times New Roman" w:cs="Times New Roman"/>
          <w:b/>
          <w:bCs/>
          <w:i/>
          <w:iCs/>
          <w:sz w:val="28"/>
          <w:szCs w:val="28"/>
          <w:vertAlign w:val="superscript"/>
        </w:rPr>
        <w:t>*</w:t>
      </w:r>
      <w:r w:rsidRPr="0012578E">
        <w:rPr>
          <w:rFonts w:ascii="Times New Roman" w:eastAsia="Times New Roman" w:hAnsi="Times New Roman" w:cs="Times New Roman"/>
          <w:b/>
          <w:bCs/>
          <w:i/>
          <w:iCs/>
          <w:sz w:val="28"/>
          <w:szCs w:val="28"/>
        </w:rPr>
        <w:t xml:space="preserve">, </w:t>
      </w:r>
      <w:r w:rsidRPr="0012578E">
        <w:rPr>
          <w:rFonts w:ascii="Times New Roman" w:eastAsia="Times New Roman" w:hAnsi="Times New Roman" w:cs="Times New Roman"/>
          <w:b/>
          <w:bCs/>
          <w:i/>
          <w:iCs/>
          <w:sz w:val="28"/>
          <w:szCs w:val="28"/>
          <w:lang w:val="en-US"/>
        </w:rPr>
        <w:t>m</w:t>
      </w:r>
      <w:r w:rsidRPr="0012578E">
        <w:rPr>
          <w:rFonts w:ascii="Times New Roman" w:eastAsia="Times New Roman" w:hAnsi="Times New Roman" w:cs="Times New Roman"/>
          <w:b/>
          <w:bCs/>
          <w:i/>
          <w:iCs/>
          <w:sz w:val="28"/>
          <w:szCs w:val="28"/>
          <w:vertAlign w:val="subscript"/>
        </w:rPr>
        <w:t>у</w:t>
      </w:r>
      <w:r w:rsidRPr="0012578E">
        <w:rPr>
          <w:rFonts w:ascii="Times New Roman" w:eastAsia="Times New Roman" w:hAnsi="Times New Roman" w:cs="Times New Roman"/>
          <w:b/>
          <w:bCs/>
          <w:i/>
          <w:iCs/>
          <w:sz w:val="28"/>
          <w:szCs w:val="28"/>
          <w:vertAlign w:val="superscript"/>
        </w:rPr>
        <w:t>*</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position w:val="-36"/>
          <w:sz w:val="28"/>
          <w:szCs w:val="28"/>
        </w:rPr>
        <w:object w:dxaOrig="162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4.25pt" o:ole="">
            <v:imagedata r:id="rId8" o:title=""/>
          </v:shape>
          <o:OLEObject Type="Embed" ProgID="Equation.3" ShapeID="_x0000_i1025" DrawAspect="Content" ObjectID="_1587293207" r:id="rId9"/>
        </w:object>
      </w: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position w:val="-36"/>
          <w:sz w:val="28"/>
          <w:szCs w:val="28"/>
        </w:rPr>
        <w:object w:dxaOrig="1600" w:dyaOrig="880">
          <v:shape id="_x0000_i1026" type="#_x0000_t75" style="width:80.25pt;height:44.25pt" o:ole="">
            <v:imagedata r:id="rId10" o:title=""/>
          </v:shape>
          <o:OLEObject Type="Embed" ProgID="Equation.3" ShapeID="_x0000_i1026" DrawAspect="Content" ObjectID="_1587293208" r:id="rId11"/>
        </w:object>
      </w:r>
      <w:r w:rsidRPr="0012578E">
        <w:rPr>
          <w:rFonts w:ascii="Times New Roman" w:eastAsia="Calibri" w:hAnsi="Times New Roman" w:cs="Times New Roman"/>
          <w:sz w:val="28"/>
          <w:szCs w:val="28"/>
        </w:rPr>
        <w:t xml:space="preserve">                           (1.1)</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рассчитываются с помощью функции СРЗАЧ.</w:t>
      </w:r>
    </w:p>
    <w:p w:rsidR="0012578E" w:rsidRPr="0012578E" w:rsidRDefault="0012578E" w:rsidP="0012578E">
      <w:pPr>
        <w:spacing w:after="0" w:line="240" w:lineRule="auto"/>
        <w:ind w:firstLine="709"/>
        <w:contextualSpacing/>
        <w:jc w:val="both"/>
        <w:rPr>
          <w:rFonts w:ascii="Times New Roman" w:eastAsia="Calibri" w:hAnsi="Times New Roman" w:cs="Times New Roman"/>
          <w:b/>
          <w:i/>
          <w:iCs/>
          <w:sz w:val="28"/>
          <w:szCs w:val="28"/>
        </w:rPr>
      </w:pPr>
      <w:r w:rsidRPr="0012578E">
        <w:rPr>
          <w:rFonts w:ascii="Times New Roman" w:eastAsia="Calibri" w:hAnsi="Times New Roman" w:cs="Times New Roman"/>
          <w:bCs/>
          <w:sz w:val="28"/>
          <w:szCs w:val="28"/>
        </w:rPr>
        <w:t xml:space="preserve">Статистические вариации </w:t>
      </w:r>
      <w:proofErr w:type="spell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w:t>
      </w:r>
      <w:r w:rsidRPr="0012578E">
        <w:rPr>
          <w:rFonts w:ascii="Times New Roman" w:eastAsia="Calibri" w:hAnsi="Times New Roman" w:cs="Times New Roman"/>
          <w:b/>
          <w:i/>
          <w:iCs/>
          <w:sz w:val="28"/>
          <w:szCs w:val="28"/>
          <w:lang w:val="en-US"/>
        </w:rPr>
        <w:t>x</w:t>
      </w:r>
      <w:r w:rsidRPr="0012578E">
        <w:rPr>
          <w:rFonts w:ascii="Times New Roman" w:eastAsia="Calibri" w:hAnsi="Times New Roman" w:cs="Times New Roman"/>
          <w:b/>
          <w:i/>
          <w:iCs/>
          <w:sz w:val="28"/>
          <w:szCs w:val="28"/>
        </w:rPr>
        <w:t xml:space="preserve">), </w:t>
      </w:r>
      <w:proofErr w:type="spell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 xml:space="preserve">(у) </w:t>
      </w:r>
    </w:p>
    <w:p w:rsidR="0012578E" w:rsidRPr="0012578E" w:rsidRDefault="0012578E" w:rsidP="0012578E">
      <w:pPr>
        <w:spacing w:after="0" w:line="240" w:lineRule="auto"/>
        <w:ind w:firstLine="709"/>
        <w:contextualSpacing/>
        <w:jc w:val="both"/>
        <w:rPr>
          <w:rFonts w:ascii="Times New Roman" w:eastAsia="Calibri" w:hAnsi="Times New Roman" w:cs="Times New Roman"/>
          <w:b/>
          <w:i/>
          <w:iCs/>
          <w:sz w:val="28"/>
          <w:szCs w:val="28"/>
        </w:rPr>
      </w:pPr>
      <w:r w:rsidRPr="0012578E">
        <w:rPr>
          <w:rFonts w:ascii="Times New Roman" w:eastAsia="Calibri" w:hAnsi="Times New Roman" w:cs="Times New Roman"/>
          <w:position w:val="-36"/>
          <w:sz w:val="24"/>
          <w:szCs w:val="24"/>
        </w:rPr>
        <w:object w:dxaOrig="3300" w:dyaOrig="880">
          <v:shape id="_x0000_i1027" type="#_x0000_t75" style="width:153pt;height:41.25pt" o:ole="">
            <v:imagedata r:id="rId12" o:title=""/>
          </v:shape>
          <o:OLEObject Type="Embed" ProgID="Equation.3" ShapeID="_x0000_i1027" DrawAspect="Content" ObjectID="_1587293209" r:id="rId13"/>
        </w:object>
      </w:r>
      <w:r w:rsidRPr="0012578E">
        <w:rPr>
          <w:rFonts w:ascii="Times New Roman" w:eastAsia="Calibri" w:hAnsi="Times New Roman" w:cs="Times New Roman"/>
          <w:sz w:val="24"/>
          <w:szCs w:val="24"/>
        </w:rPr>
        <w:t xml:space="preserve">,        </w:t>
      </w:r>
      <w:r w:rsidRPr="0012578E">
        <w:rPr>
          <w:rFonts w:ascii="Times New Roman" w:eastAsia="Calibri" w:hAnsi="Times New Roman" w:cs="Times New Roman"/>
          <w:position w:val="-36"/>
          <w:sz w:val="24"/>
          <w:szCs w:val="24"/>
        </w:rPr>
        <w:object w:dxaOrig="3360" w:dyaOrig="880">
          <v:shape id="_x0000_i1028" type="#_x0000_t75" style="width:136.5pt;height:35.25pt" o:ole="">
            <v:imagedata r:id="rId14" o:title=""/>
          </v:shape>
          <o:OLEObject Type="Embed" ProgID="Equation.3" ShapeID="_x0000_i1028" DrawAspect="Content" ObjectID="_1587293210" r:id="rId15"/>
        </w:object>
      </w: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sz w:val="28"/>
          <w:szCs w:val="28"/>
        </w:rPr>
        <w:tab/>
        <w:t>(1.2)</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рассчитываются с помощью функции ДИСПР.</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sz w:val="28"/>
          <w:szCs w:val="28"/>
        </w:rPr>
        <w:t xml:space="preserve">2. Статистические оценки ковариации </w:t>
      </w:r>
      <w:proofErr w:type="spellStart"/>
      <w:r w:rsidRPr="0012578E">
        <w:rPr>
          <w:rFonts w:ascii="Times New Roman" w:eastAsia="Calibri" w:hAnsi="Times New Roman" w:cs="Times New Roman"/>
          <w:b/>
          <w:bCs/>
          <w:i/>
          <w:iCs/>
          <w:sz w:val="28"/>
          <w:szCs w:val="28"/>
          <w:lang w:val="en-US"/>
        </w:rPr>
        <w:t>Cov</w:t>
      </w:r>
      <w:proofErr w:type="spellEnd"/>
      <w:r w:rsidRPr="0012578E">
        <w:rPr>
          <w:rFonts w:ascii="Times New Roman" w:eastAsia="Calibri" w:hAnsi="Times New Roman" w:cs="Times New Roman"/>
          <w:b/>
          <w:bCs/>
          <w:i/>
          <w:iCs/>
          <w:sz w:val="28"/>
          <w:szCs w:val="28"/>
        </w:rPr>
        <w:t>(</w:t>
      </w:r>
      <w:proofErr w:type="gramStart"/>
      <w:r w:rsidRPr="0012578E">
        <w:rPr>
          <w:rFonts w:ascii="Times New Roman" w:eastAsia="Calibri" w:hAnsi="Times New Roman" w:cs="Times New Roman"/>
          <w:b/>
          <w:bCs/>
          <w:i/>
          <w:iCs/>
          <w:sz w:val="28"/>
          <w:szCs w:val="28"/>
          <w:lang w:val="en-US"/>
        </w:rPr>
        <w:t>x</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y</w:t>
      </w:r>
      <w:proofErr w:type="gram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и коэффициента корреляции </w:t>
      </w:r>
      <w:proofErr w:type="spellStart"/>
      <w:r w:rsidRPr="0012578E">
        <w:rPr>
          <w:rFonts w:ascii="Times New Roman" w:eastAsia="Calibri" w:hAnsi="Times New Roman" w:cs="Times New Roman"/>
          <w:b/>
          <w:bCs/>
          <w:i/>
          <w:iCs/>
          <w:sz w:val="28"/>
          <w:szCs w:val="28"/>
          <w:lang w:val="en-US"/>
        </w:rPr>
        <w:t>r</w:t>
      </w:r>
      <w:r w:rsidRPr="0012578E">
        <w:rPr>
          <w:rFonts w:ascii="Times New Roman" w:eastAsia="Calibri" w:hAnsi="Times New Roman" w:cs="Times New Roman"/>
          <w:b/>
          <w:bCs/>
          <w:i/>
          <w:iCs/>
          <w:sz w:val="28"/>
          <w:szCs w:val="28"/>
          <w:vertAlign w:val="subscript"/>
          <w:lang w:val="en-US"/>
        </w:rPr>
        <w:t>xy</w:t>
      </w:r>
      <w:proofErr w:type="spellEnd"/>
      <w:r w:rsidRPr="0012578E">
        <w:rPr>
          <w:rFonts w:ascii="Times New Roman" w:eastAsia="Calibri" w:hAnsi="Times New Roman" w:cs="Times New Roman"/>
          <w:sz w:val="28"/>
          <w:szCs w:val="28"/>
        </w:rPr>
        <w:t xml:space="preserve"> доходов и расходов</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
          <w:position w:val="-36"/>
          <w:sz w:val="28"/>
          <w:szCs w:val="28"/>
        </w:rPr>
        <w:object w:dxaOrig="7560" w:dyaOrig="880">
          <v:shape id="_x0000_i1029" type="#_x0000_t75" style="width:355.5pt;height:41.25pt" o:ole="">
            <v:imagedata r:id="rId16" o:title=""/>
          </v:shape>
          <o:OLEObject Type="Embed" ProgID="Equation.3" ShapeID="_x0000_i1029" DrawAspect="Content" ObjectID="_1587293211" r:id="rId17"/>
        </w:object>
      </w:r>
      <w:r w:rsidRPr="0012578E">
        <w:rPr>
          <w:rFonts w:ascii="Times New Roman" w:eastAsia="Calibri" w:hAnsi="Times New Roman" w:cs="Times New Roman"/>
          <w:b/>
          <w:sz w:val="28"/>
          <w:szCs w:val="28"/>
        </w:rPr>
        <w:t xml:space="preserve">,         </w:t>
      </w:r>
      <w:r w:rsidRPr="0012578E">
        <w:rPr>
          <w:rFonts w:ascii="Times New Roman" w:eastAsia="Calibri" w:hAnsi="Times New Roman" w:cs="Times New Roman"/>
          <w:bCs/>
          <w:sz w:val="28"/>
          <w:szCs w:val="28"/>
        </w:rPr>
        <w:t>(1.3)</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
          <w:sz w:val="28"/>
          <w:szCs w:val="28"/>
        </w:rPr>
        <w:t xml:space="preserve">                    </w:t>
      </w:r>
      <w:r w:rsidRPr="0012578E">
        <w:rPr>
          <w:rFonts w:ascii="Times New Roman" w:eastAsia="Calibri" w:hAnsi="Times New Roman" w:cs="Times New Roman"/>
          <w:b/>
          <w:position w:val="-50"/>
          <w:sz w:val="28"/>
          <w:szCs w:val="28"/>
        </w:rPr>
        <w:object w:dxaOrig="4819" w:dyaOrig="1020">
          <v:shape id="_x0000_i1030" type="#_x0000_t75" style="width:219.75pt;height:46.5pt" o:ole="">
            <v:imagedata r:id="rId18" o:title=""/>
          </v:shape>
          <o:OLEObject Type="Embed" ProgID="Equation.3" ShapeID="_x0000_i1030" DrawAspect="Content" ObjectID="_1587293212" r:id="rId19"/>
        </w:object>
      </w:r>
      <w:r w:rsidRPr="0012578E">
        <w:rPr>
          <w:rFonts w:ascii="Times New Roman" w:eastAsia="Calibri" w:hAnsi="Times New Roman" w:cs="Times New Roman"/>
          <w:b/>
          <w:sz w:val="28"/>
          <w:szCs w:val="28"/>
        </w:rPr>
        <w:t xml:space="preserve">                              </w:t>
      </w:r>
      <w:r w:rsidRPr="0012578E">
        <w:rPr>
          <w:rFonts w:ascii="Times New Roman" w:eastAsia="Calibri" w:hAnsi="Times New Roman" w:cs="Times New Roman"/>
          <w:bCs/>
          <w:sz w:val="28"/>
          <w:szCs w:val="28"/>
        </w:rPr>
        <w:t>(1.4)</w:t>
      </w:r>
    </w:p>
    <w:p w:rsidR="0012578E" w:rsidRPr="0012578E" w:rsidRDefault="0012578E" w:rsidP="0012578E">
      <w:pPr>
        <w:spacing w:after="0" w:line="240" w:lineRule="auto"/>
        <w:ind w:firstLine="709"/>
        <w:contextualSpacing/>
        <w:jc w:val="both"/>
        <w:rPr>
          <w:rFonts w:ascii="Times New Roman" w:eastAsia="Calibri" w:hAnsi="Times New Roman" w:cs="Times New Roman"/>
          <w:b/>
          <w:sz w:val="28"/>
          <w:szCs w:val="28"/>
        </w:rPr>
      </w:pPr>
      <w:r w:rsidRPr="0012578E">
        <w:rPr>
          <w:rFonts w:ascii="Times New Roman" w:eastAsia="Calibri" w:hAnsi="Times New Roman" w:cs="Times New Roman"/>
          <w:sz w:val="28"/>
          <w:szCs w:val="28"/>
        </w:rPr>
        <w:t>рассчитываются с помощью функций КОВАР и КОРРЕЛ.</w:t>
      </w:r>
    </w:p>
    <w:p w:rsidR="0012578E" w:rsidRPr="0012578E" w:rsidRDefault="0012578E" w:rsidP="0012578E">
      <w:pPr>
        <w:spacing w:after="0" w:line="240" w:lineRule="auto"/>
        <w:ind w:firstLine="567"/>
        <w:jc w:val="both"/>
        <w:rPr>
          <w:rFonts w:ascii="Times New Roman" w:eastAsia="Times New Roman" w:hAnsi="Times New Roman" w:cs="Times New Roman"/>
          <w:sz w:val="28"/>
          <w:szCs w:val="28"/>
          <w:lang w:eastAsia="ru-RU"/>
        </w:rPr>
      </w:pPr>
      <w:r w:rsidRPr="0012578E">
        <w:rPr>
          <w:rFonts w:ascii="Times New Roman" w:eastAsia="Times New Roman" w:hAnsi="Times New Roman" w:cs="Times New Roman"/>
          <w:sz w:val="28"/>
          <w:szCs w:val="28"/>
          <w:lang w:eastAsia="ru-RU"/>
        </w:rPr>
        <w:t>3. Составить уравнение линейной регрессии расхода по доходу (функции спроса) методом наименьших квадратов.</w:t>
      </w:r>
    </w:p>
    <w:p w:rsidR="0012578E" w:rsidRPr="0012578E" w:rsidRDefault="0012578E" w:rsidP="0012578E">
      <w:pPr>
        <w:spacing w:after="0" w:line="240" w:lineRule="auto"/>
        <w:ind w:firstLine="720"/>
        <w:contextualSpacing/>
        <w:jc w:val="both"/>
        <w:rPr>
          <w:rFonts w:ascii="Times New Roman" w:eastAsia="Calibri" w:hAnsi="Times New Roman" w:cs="Times New Roman"/>
          <w:b/>
          <w:i/>
          <w:iCs/>
          <w:sz w:val="28"/>
          <w:szCs w:val="28"/>
        </w:rPr>
      </w:pPr>
      <w:r w:rsidRPr="0012578E">
        <w:rPr>
          <w:rFonts w:ascii="Times New Roman" w:eastAsia="Calibri" w:hAnsi="Times New Roman" w:cs="Times New Roman"/>
          <w:bCs/>
          <w:sz w:val="28"/>
          <w:szCs w:val="28"/>
        </w:rPr>
        <w:t xml:space="preserve">Уравнение регрессии     </w:t>
      </w:r>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rPr>
        <w:t xml:space="preserve"> </w:t>
      </w:r>
      <w:proofErr w:type="gramStart"/>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sym w:font="Symbol" w:char="F061"/>
      </w:r>
      <w:r w:rsidRPr="0012578E">
        <w:rPr>
          <w:rFonts w:ascii="Times New Roman" w:eastAsia="Calibri" w:hAnsi="Times New Roman" w:cs="Times New Roman"/>
          <w:b/>
          <w:i/>
          <w:iCs/>
          <w:sz w:val="28"/>
          <w:szCs w:val="28"/>
        </w:rPr>
        <w:t xml:space="preserve"> +</w:t>
      </w:r>
      <w:proofErr w:type="gramEnd"/>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sym w:font="Symbol" w:char="F062"/>
      </w:r>
      <w:r w:rsidRPr="0012578E">
        <w:rPr>
          <w:rFonts w:ascii="Times New Roman" w:eastAsia="Calibri" w:hAnsi="Times New Roman" w:cs="Times New Roman"/>
          <w:b/>
          <w:i/>
          <w:iCs/>
          <w:sz w:val="28"/>
          <w:szCs w:val="28"/>
          <w:lang w:val="en-US"/>
        </w:rPr>
        <w:t>x</w:t>
      </w:r>
      <w:r w:rsidRPr="0012578E">
        <w:rPr>
          <w:rFonts w:ascii="Times New Roman" w:eastAsia="Calibri" w:hAnsi="Times New Roman" w:cs="Times New Roman"/>
          <w:b/>
          <w:i/>
          <w:iCs/>
          <w:sz w:val="28"/>
          <w:szCs w:val="28"/>
        </w:rPr>
        <w:t xml:space="preserve"> + </w:t>
      </w:r>
      <w:r w:rsidRPr="0012578E">
        <w:rPr>
          <w:rFonts w:ascii="Times New Roman" w:eastAsia="Calibri" w:hAnsi="Times New Roman" w:cs="Times New Roman"/>
          <w:b/>
          <w:i/>
          <w:iCs/>
          <w:sz w:val="28"/>
          <w:szCs w:val="28"/>
          <w:lang w:val="en-US"/>
        </w:rPr>
        <w:t>u</w:t>
      </w:r>
    </w:p>
    <w:p w:rsidR="0012578E" w:rsidRPr="0012578E" w:rsidRDefault="0012578E" w:rsidP="0012578E">
      <w:pPr>
        <w:keepNext/>
        <w:keepLines/>
        <w:spacing w:after="0" w:line="240" w:lineRule="auto"/>
        <w:ind w:left="720"/>
        <w:contextualSpacing/>
        <w:jc w:val="both"/>
        <w:outlineLvl w:val="3"/>
        <w:rPr>
          <w:rFonts w:ascii="Times New Roman" w:eastAsia="Times New Roman" w:hAnsi="Times New Roman" w:cs="Times New Roman"/>
          <w:i/>
          <w:iCs/>
          <w:sz w:val="28"/>
          <w:szCs w:val="28"/>
        </w:rPr>
      </w:pPr>
      <w:r w:rsidRPr="0012578E">
        <w:rPr>
          <w:rFonts w:ascii="Times New Roman" w:eastAsia="Times New Roman" w:hAnsi="Times New Roman" w:cs="Times New Roman"/>
          <w:bCs/>
          <w:i/>
          <w:iCs/>
          <w:sz w:val="28"/>
          <w:szCs w:val="28"/>
        </w:rPr>
        <w:lastRenderedPageBreak/>
        <w:t xml:space="preserve">где  </w:t>
      </w:r>
      <w:proofErr w:type="gramStart"/>
      <w:r w:rsidRPr="0012578E">
        <w:rPr>
          <w:rFonts w:ascii="Times New Roman" w:eastAsia="Times New Roman" w:hAnsi="Times New Roman" w:cs="Times New Roman"/>
          <w:bCs/>
          <w:i/>
          <w:iCs/>
          <w:sz w:val="28"/>
          <w:szCs w:val="28"/>
        </w:rPr>
        <w:t xml:space="preserve">  </w:t>
      </w:r>
      <w:r w:rsidRPr="0012578E">
        <w:rPr>
          <w:rFonts w:ascii="Times New Roman" w:eastAsia="Times New Roman" w:hAnsi="Times New Roman" w:cs="Times New Roman"/>
          <w:bCs/>
          <w:sz w:val="28"/>
          <w:szCs w:val="28"/>
          <w:lang w:val="en-US"/>
        </w:rPr>
        <w:sym w:font="Symbol" w:char="F061"/>
      </w:r>
      <w:r w:rsidRPr="0012578E">
        <w:rPr>
          <w:rFonts w:ascii="Times New Roman" w:eastAsia="Times New Roman" w:hAnsi="Times New Roman" w:cs="Times New Roman"/>
          <w:i/>
          <w:iCs/>
          <w:sz w:val="28"/>
          <w:szCs w:val="28"/>
        </w:rPr>
        <w:t>,</w:t>
      </w:r>
      <w:proofErr w:type="gramEnd"/>
      <w:r w:rsidRPr="0012578E">
        <w:rPr>
          <w:rFonts w:ascii="Times New Roman" w:eastAsia="Times New Roman" w:hAnsi="Times New Roman" w:cs="Times New Roman"/>
          <w:i/>
          <w:iCs/>
          <w:sz w:val="28"/>
          <w:szCs w:val="28"/>
        </w:rPr>
        <w:t xml:space="preserve"> </w:t>
      </w:r>
      <w:r w:rsidRPr="0012578E">
        <w:rPr>
          <w:rFonts w:ascii="Times New Roman" w:eastAsia="Times New Roman" w:hAnsi="Times New Roman" w:cs="Times New Roman"/>
          <w:bCs/>
          <w:sz w:val="28"/>
          <w:szCs w:val="28"/>
          <w:lang w:val="en-US"/>
        </w:rPr>
        <w:sym w:font="Symbol" w:char="F062"/>
      </w:r>
      <w:r w:rsidRPr="0012578E">
        <w:rPr>
          <w:rFonts w:ascii="Times New Roman" w:eastAsia="Times New Roman" w:hAnsi="Times New Roman" w:cs="Times New Roman"/>
          <w:bCs/>
          <w:sz w:val="28"/>
          <w:szCs w:val="28"/>
        </w:rPr>
        <w:t xml:space="preserve"> </w:t>
      </w:r>
      <w:r w:rsidRPr="0012578E">
        <w:rPr>
          <w:rFonts w:ascii="Times New Roman" w:eastAsia="Times New Roman" w:hAnsi="Times New Roman" w:cs="Times New Roman"/>
          <w:i/>
          <w:iCs/>
          <w:sz w:val="28"/>
          <w:szCs w:val="28"/>
        </w:rPr>
        <w:t xml:space="preserve">- коэффициенты уравнения;  </w:t>
      </w:r>
      <w:r w:rsidRPr="0012578E">
        <w:rPr>
          <w:rFonts w:ascii="Times New Roman" w:eastAsia="Times New Roman" w:hAnsi="Times New Roman" w:cs="Times New Roman"/>
          <w:bCs/>
          <w:sz w:val="28"/>
          <w:szCs w:val="28"/>
          <w:lang w:val="en-US"/>
        </w:rPr>
        <w:t>u</w:t>
      </w:r>
      <w:r w:rsidRPr="0012578E">
        <w:rPr>
          <w:rFonts w:ascii="Times New Roman" w:eastAsia="Times New Roman" w:hAnsi="Times New Roman" w:cs="Times New Roman"/>
          <w:i/>
          <w:iCs/>
          <w:sz w:val="28"/>
          <w:szCs w:val="28"/>
        </w:rPr>
        <w:t xml:space="preserve"> – нормально распределённая случайная составляющая.</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Точечные оценки коэффициентов уравнения регрессии </w:t>
      </w:r>
      <w:proofErr w:type="gramStart"/>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и</w:t>
      </w:r>
      <w:proofErr w:type="gramEnd"/>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b</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 xml:space="preserve">рассчитываются по формулам </w:t>
      </w:r>
    </w:p>
    <w:p w:rsidR="0012578E" w:rsidRPr="0012578E" w:rsidRDefault="0012578E" w:rsidP="0012578E">
      <w:pPr>
        <w:spacing w:after="0" w:line="240" w:lineRule="auto"/>
        <w:ind w:firstLine="709"/>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bCs/>
          <w:position w:val="-68"/>
          <w:sz w:val="28"/>
          <w:szCs w:val="28"/>
        </w:rPr>
        <w:object w:dxaOrig="5179" w:dyaOrig="1500">
          <v:shape id="_x0000_i1031" type="#_x0000_t75" style="width:198pt;height:57pt" o:ole="">
            <v:imagedata r:id="rId20" o:title=""/>
          </v:shape>
          <o:OLEObject Type="Embed" ProgID="Equation.3" ShapeID="_x0000_i1031" DrawAspect="Content" ObjectID="_1587293213" r:id="rId21"/>
        </w:object>
      </w: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rPr>
        <w:t xml:space="preserve"> = </w:t>
      </w:r>
      <w:r w:rsidRPr="0012578E">
        <w:rPr>
          <w:rFonts w:ascii="Times New Roman" w:eastAsia="Calibri" w:hAnsi="Times New Roman" w:cs="Times New Roman"/>
          <w:b/>
          <w:i/>
          <w:iCs/>
          <w:sz w:val="28"/>
          <w:szCs w:val="28"/>
          <w:lang w:val="en-US"/>
        </w:rPr>
        <w:t>m</w:t>
      </w:r>
      <w:r w:rsidRPr="0012578E">
        <w:rPr>
          <w:rFonts w:ascii="Times New Roman" w:eastAsia="Calibri" w:hAnsi="Times New Roman" w:cs="Times New Roman"/>
          <w:b/>
          <w:i/>
          <w:iCs/>
          <w:sz w:val="28"/>
          <w:szCs w:val="28"/>
          <w:vertAlign w:val="subscript"/>
          <w:lang w:val="en-US"/>
        </w:rPr>
        <w:t>y</w:t>
      </w:r>
      <w:r w:rsidRPr="0012578E">
        <w:rPr>
          <w:rFonts w:ascii="Times New Roman" w:eastAsia="Calibri" w:hAnsi="Times New Roman" w:cs="Times New Roman"/>
          <w:b/>
          <w:i/>
          <w:iCs/>
          <w:sz w:val="28"/>
          <w:szCs w:val="28"/>
          <w:vertAlign w:val="superscript"/>
        </w:rPr>
        <w:t>*</w:t>
      </w:r>
      <w:r w:rsidRPr="0012578E">
        <w:rPr>
          <w:rFonts w:ascii="Times New Roman" w:eastAsia="Calibri" w:hAnsi="Times New Roman" w:cs="Times New Roman"/>
          <w:b/>
          <w:i/>
          <w:iCs/>
          <w:sz w:val="28"/>
          <w:szCs w:val="28"/>
        </w:rPr>
        <w:t xml:space="preserve"> - </w:t>
      </w:r>
      <w:proofErr w:type="spellStart"/>
      <w:proofErr w:type="gramStart"/>
      <w:r w:rsidRPr="0012578E">
        <w:rPr>
          <w:rFonts w:ascii="Times New Roman" w:eastAsia="Calibri" w:hAnsi="Times New Roman" w:cs="Times New Roman"/>
          <w:b/>
          <w:i/>
          <w:iCs/>
          <w:sz w:val="28"/>
          <w:szCs w:val="28"/>
          <w:lang w:val="en-US"/>
        </w:rPr>
        <w:t>bm</w:t>
      </w:r>
      <w:r w:rsidRPr="0012578E">
        <w:rPr>
          <w:rFonts w:ascii="Times New Roman" w:eastAsia="Calibri" w:hAnsi="Times New Roman" w:cs="Times New Roman"/>
          <w:b/>
          <w:i/>
          <w:iCs/>
          <w:sz w:val="28"/>
          <w:szCs w:val="28"/>
          <w:vertAlign w:val="subscript"/>
          <w:lang w:val="en-US"/>
        </w:rPr>
        <w:t>x</w:t>
      </w:r>
      <w:proofErr w:type="spellEnd"/>
      <w:proofErr w:type="gramEnd"/>
      <w:r w:rsidRPr="0012578E">
        <w:rPr>
          <w:rFonts w:ascii="Times New Roman" w:eastAsia="Calibri" w:hAnsi="Times New Roman" w:cs="Times New Roman"/>
          <w:b/>
          <w:i/>
          <w:iCs/>
          <w:sz w:val="28"/>
          <w:szCs w:val="28"/>
          <w:vertAlign w:val="superscript"/>
        </w:rPr>
        <w:t>*</w:t>
      </w:r>
      <w:r w:rsidRPr="0012578E">
        <w:rPr>
          <w:rFonts w:ascii="Times New Roman" w:eastAsia="Calibri" w:hAnsi="Times New Roman" w:cs="Times New Roman"/>
          <w:b/>
          <w:i/>
          <w:iCs/>
          <w:sz w:val="28"/>
          <w:szCs w:val="28"/>
        </w:rPr>
        <w:t>.</w:t>
      </w:r>
      <w:r w:rsidRPr="0012578E">
        <w:rPr>
          <w:rFonts w:ascii="Times New Roman" w:eastAsia="Calibri" w:hAnsi="Times New Roman" w:cs="Times New Roman"/>
          <w:bCs/>
          <w:sz w:val="28"/>
          <w:szCs w:val="28"/>
        </w:rPr>
        <w:t xml:space="preserve">          (1.5)</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Для всех значений </w:t>
      </w:r>
      <w:r w:rsidRPr="0012578E">
        <w:rPr>
          <w:rFonts w:ascii="Times New Roman" w:eastAsia="Calibri" w:hAnsi="Times New Roman" w:cs="Times New Roman"/>
          <w:b/>
          <w:i/>
          <w:iCs/>
          <w:sz w:val="28"/>
          <w:szCs w:val="28"/>
          <w:lang w:val="en-US"/>
        </w:rPr>
        <w:t>x</w:t>
      </w:r>
      <w:r w:rsidRPr="0012578E">
        <w:rPr>
          <w:rFonts w:ascii="Times New Roman" w:eastAsia="Calibri" w:hAnsi="Times New Roman" w:cs="Times New Roman"/>
          <w:b/>
          <w:i/>
          <w:iCs/>
          <w:sz w:val="28"/>
          <w:szCs w:val="28"/>
          <w:vertAlign w:val="subscript"/>
          <w:lang w:val="en-US"/>
        </w:rPr>
        <w:t>i</w:t>
      </w:r>
      <w:r w:rsidRPr="0012578E">
        <w:rPr>
          <w:rFonts w:ascii="Times New Roman" w:eastAsia="Calibri" w:hAnsi="Times New Roman" w:cs="Times New Roman"/>
          <w:bCs/>
          <w:sz w:val="28"/>
          <w:szCs w:val="28"/>
        </w:rPr>
        <w:t xml:space="preserve"> рассчитать </w:t>
      </w:r>
    </w:p>
    <w:p w:rsidR="0012578E" w:rsidRPr="0012578E" w:rsidRDefault="0012578E" w:rsidP="0012578E">
      <w:pPr>
        <w:spacing w:after="0" w:line="240" w:lineRule="auto"/>
        <w:ind w:firstLine="709"/>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
          <w:i/>
          <w:iCs/>
          <w:sz w:val="28"/>
          <w:szCs w:val="28"/>
        </w:rPr>
        <w:t xml:space="preserve">                                      </w:t>
      </w:r>
      <w:proofErr w:type="spellStart"/>
      <w:proofErr w:type="gramStart"/>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vertAlign w:val="subscript"/>
          <w:lang w:val="en-US"/>
        </w:rPr>
        <w:t>pi</w:t>
      </w:r>
      <w:proofErr w:type="spellEnd"/>
      <w:proofErr w:type="gramEnd"/>
      <w:r w:rsidRPr="0012578E">
        <w:rPr>
          <w:rFonts w:ascii="Times New Roman" w:eastAsia="Calibri" w:hAnsi="Times New Roman" w:cs="Times New Roman"/>
          <w:b/>
          <w:i/>
          <w:iCs/>
          <w:sz w:val="28"/>
          <w:szCs w:val="28"/>
          <w:vertAlign w:val="subscript"/>
        </w:rPr>
        <w:t xml:space="preserve"> </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rPr>
        <w:t xml:space="preserve"> + </w:t>
      </w:r>
      <w:proofErr w:type="spellStart"/>
      <w:r w:rsidRPr="0012578E">
        <w:rPr>
          <w:rFonts w:ascii="Times New Roman" w:eastAsia="Calibri" w:hAnsi="Times New Roman" w:cs="Times New Roman"/>
          <w:b/>
          <w:i/>
          <w:iCs/>
          <w:sz w:val="28"/>
          <w:szCs w:val="28"/>
          <w:lang w:val="en-US"/>
        </w:rPr>
        <w:t>bx</w:t>
      </w:r>
      <w:r w:rsidRPr="0012578E">
        <w:rPr>
          <w:rFonts w:ascii="Times New Roman" w:eastAsia="Calibri" w:hAnsi="Times New Roman" w:cs="Times New Roman"/>
          <w:b/>
          <w:i/>
          <w:iCs/>
          <w:sz w:val="28"/>
          <w:szCs w:val="28"/>
          <w:vertAlign w:val="subscript"/>
          <w:lang w:val="en-US"/>
        </w:rPr>
        <w:t>i</w:t>
      </w:r>
      <w:proofErr w:type="spellEnd"/>
      <w:r w:rsidRPr="0012578E">
        <w:rPr>
          <w:rFonts w:ascii="Times New Roman" w:eastAsia="Calibri" w:hAnsi="Times New Roman" w:cs="Times New Roman"/>
          <w:bCs/>
          <w:sz w:val="28"/>
          <w:szCs w:val="28"/>
        </w:rPr>
        <w:t>.                                        (1.6)</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09"/>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Доходы и расходы населения США (млрд. долл., в ценах 1972г.)</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
        <w:gridCol w:w="986"/>
        <w:gridCol w:w="846"/>
        <w:gridCol w:w="706"/>
        <w:gridCol w:w="706"/>
        <w:gridCol w:w="566"/>
        <w:gridCol w:w="706"/>
        <w:gridCol w:w="566"/>
        <w:gridCol w:w="706"/>
        <w:gridCol w:w="846"/>
        <w:gridCol w:w="566"/>
        <w:gridCol w:w="566"/>
      </w:tblGrid>
      <w:tr w:rsidR="0012578E" w:rsidRPr="0012578E" w:rsidTr="00E97CC8">
        <w:trPr>
          <w:cantSplit/>
          <w:trHeight w:val="2438"/>
        </w:trPr>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Год</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proofErr w:type="gramStart"/>
            <w:r w:rsidRPr="0012578E">
              <w:rPr>
                <w:rFonts w:ascii="Times New Roman" w:eastAsia="Calibri" w:hAnsi="Times New Roman" w:cs="Times New Roman"/>
                <w:sz w:val="28"/>
                <w:szCs w:val="28"/>
              </w:rPr>
              <w:t>.Личный</w:t>
            </w:r>
            <w:proofErr w:type="gramEnd"/>
            <w:r w:rsidRPr="0012578E">
              <w:rPr>
                <w:rFonts w:ascii="Times New Roman" w:eastAsia="Calibri" w:hAnsi="Times New Roman" w:cs="Times New Roman"/>
                <w:sz w:val="28"/>
                <w:szCs w:val="28"/>
              </w:rPr>
              <w:t xml:space="preserve"> </w:t>
            </w:r>
            <w:proofErr w:type="spellStart"/>
            <w:r w:rsidRPr="0012578E">
              <w:rPr>
                <w:rFonts w:ascii="Times New Roman" w:eastAsia="Calibri" w:hAnsi="Times New Roman" w:cs="Times New Roman"/>
                <w:sz w:val="28"/>
                <w:szCs w:val="28"/>
              </w:rPr>
              <w:t>распо</w:t>
            </w:r>
            <w:proofErr w:type="spellEnd"/>
            <w:r w:rsidRPr="0012578E">
              <w:rPr>
                <w:rFonts w:ascii="Times New Roman" w:eastAsia="Calibri" w:hAnsi="Times New Roman" w:cs="Times New Roman"/>
                <w:sz w:val="28"/>
                <w:szCs w:val="28"/>
              </w:rPr>
              <w:t xml:space="preserve">- </w:t>
            </w:r>
            <w:proofErr w:type="spellStart"/>
            <w:r w:rsidRPr="0012578E">
              <w:rPr>
                <w:rFonts w:ascii="Times New Roman" w:eastAsia="Calibri" w:hAnsi="Times New Roman" w:cs="Times New Roman"/>
                <w:sz w:val="28"/>
                <w:szCs w:val="28"/>
              </w:rPr>
              <w:t>лагаемый</w:t>
            </w:r>
            <w:proofErr w:type="spellEnd"/>
            <w:r w:rsidRPr="0012578E">
              <w:rPr>
                <w:rFonts w:ascii="Times New Roman" w:eastAsia="Calibri" w:hAnsi="Times New Roman" w:cs="Times New Roman"/>
                <w:sz w:val="28"/>
                <w:szCs w:val="28"/>
              </w:rPr>
              <w:t xml:space="preserve"> доход</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 Питание</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 Одежда</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 Бензин</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 Моторное масло</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 Табак</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 Косметика</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 Лекарства</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 Плата за жильё</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 Газ</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 Вода</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2,0</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489,7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36,6</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37,3</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38,9</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542,3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74,0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2,7</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580,8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108,8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2,8</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616,3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2,9</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3,0</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118,6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18,4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89,1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3,0</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49,0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722,5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21,4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98,4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751,6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129,4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49,4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779,2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810,3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132,4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865,3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129,4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118,2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858,4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58,7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24,8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875,8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132,3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906,8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942,9</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5,2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27,7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988,8</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8,5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4,5</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lastRenderedPageBreak/>
              <w:t>1979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1015,5</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76,7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154,8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4,8</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159,8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153,0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82,6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164,8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1058,3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154,6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167,5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1095,4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161,2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88,5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r>
      <w:tr w:rsidR="0012578E" w:rsidRPr="0012578E" w:rsidTr="00E97CC8">
        <w:trPr>
          <w:cantSplit/>
          <w:trHeight w:val="1407"/>
        </w:trPr>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Среднее</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780,032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128,084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56,744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21,744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4,732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12,304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6,564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7,712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111,856</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5,844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3,680</w:t>
            </w:r>
          </w:p>
        </w:tc>
      </w:tr>
    </w:tbl>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keepNext/>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Таблица 1.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
        <w:gridCol w:w="986"/>
        <w:gridCol w:w="706"/>
        <w:gridCol w:w="566"/>
        <w:gridCol w:w="566"/>
        <w:gridCol w:w="706"/>
        <w:gridCol w:w="566"/>
        <w:gridCol w:w="706"/>
        <w:gridCol w:w="706"/>
        <w:gridCol w:w="706"/>
        <w:gridCol w:w="566"/>
        <w:gridCol w:w="566"/>
      </w:tblGrid>
      <w:tr w:rsidR="0012578E" w:rsidRPr="0012578E" w:rsidTr="00E97CC8">
        <w:trPr>
          <w:cantSplit/>
          <w:trHeight w:val="3457"/>
        </w:trPr>
        <w:tc>
          <w:tcPr>
            <w:tcW w:w="0" w:type="auto"/>
            <w:textDirection w:val="btLr"/>
          </w:tcPr>
          <w:p w:rsidR="0012578E" w:rsidRPr="0012578E" w:rsidRDefault="0012578E" w:rsidP="0012578E">
            <w:pPr>
              <w:spacing w:after="12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Год</w:t>
            </w:r>
          </w:p>
        </w:tc>
        <w:tc>
          <w:tcPr>
            <w:tcW w:w="0" w:type="auto"/>
            <w:textDirection w:val="btLr"/>
          </w:tcPr>
          <w:p w:rsidR="0012578E" w:rsidRPr="0012578E" w:rsidRDefault="0012578E" w:rsidP="0012578E">
            <w:pPr>
              <w:spacing w:after="120" w:line="240" w:lineRule="auto"/>
              <w:contextualSpacing/>
              <w:jc w:val="center"/>
              <w:rPr>
                <w:rFonts w:ascii="Times New Roman" w:eastAsia="Calibri" w:hAnsi="Times New Roman" w:cs="Times New Roman"/>
                <w:sz w:val="28"/>
                <w:szCs w:val="28"/>
              </w:rPr>
            </w:pPr>
            <w:proofErr w:type="gramStart"/>
            <w:r w:rsidRPr="0012578E">
              <w:rPr>
                <w:rFonts w:ascii="Times New Roman" w:eastAsia="Calibri" w:hAnsi="Times New Roman" w:cs="Times New Roman"/>
                <w:sz w:val="28"/>
                <w:szCs w:val="28"/>
              </w:rPr>
              <w:t>.Личный</w:t>
            </w:r>
            <w:proofErr w:type="gramEnd"/>
            <w:r w:rsidRPr="0012578E">
              <w:rPr>
                <w:rFonts w:ascii="Times New Roman" w:eastAsia="Calibri" w:hAnsi="Times New Roman" w:cs="Times New Roman"/>
                <w:sz w:val="28"/>
                <w:szCs w:val="28"/>
              </w:rPr>
              <w:t xml:space="preserve"> </w:t>
            </w:r>
            <w:proofErr w:type="spellStart"/>
            <w:r w:rsidRPr="0012578E">
              <w:rPr>
                <w:rFonts w:ascii="Times New Roman" w:eastAsia="Calibri" w:hAnsi="Times New Roman" w:cs="Times New Roman"/>
                <w:sz w:val="28"/>
                <w:szCs w:val="28"/>
              </w:rPr>
              <w:t>распо</w:t>
            </w:r>
            <w:proofErr w:type="spellEnd"/>
            <w:r w:rsidRPr="0012578E">
              <w:rPr>
                <w:rFonts w:ascii="Times New Roman" w:eastAsia="Calibri" w:hAnsi="Times New Roman" w:cs="Times New Roman"/>
                <w:sz w:val="28"/>
                <w:szCs w:val="28"/>
              </w:rPr>
              <w:t xml:space="preserve">- </w:t>
            </w:r>
            <w:proofErr w:type="spellStart"/>
            <w:r w:rsidRPr="0012578E">
              <w:rPr>
                <w:rFonts w:ascii="Times New Roman" w:eastAsia="Calibri" w:hAnsi="Times New Roman" w:cs="Times New Roman"/>
                <w:sz w:val="28"/>
                <w:szCs w:val="28"/>
              </w:rPr>
              <w:t>лагаемый</w:t>
            </w:r>
            <w:proofErr w:type="spellEnd"/>
            <w:r w:rsidRPr="0012578E">
              <w:rPr>
                <w:rFonts w:ascii="Times New Roman" w:eastAsia="Calibri" w:hAnsi="Times New Roman" w:cs="Times New Roman"/>
                <w:sz w:val="28"/>
                <w:szCs w:val="28"/>
              </w:rPr>
              <w:t xml:space="preserve"> доход</w:t>
            </w:r>
          </w:p>
        </w:tc>
        <w:tc>
          <w:tcPr>
            <w:tcW w:w="0" w:type="auto"/>
            <w:textDirection w:val="btLr"/>
          </w:tcPr>
          <w:p w:rsidR="0012578E" w:rsidRPr="0012578E" w:rsidRDefault="0012578E" w:rsidP="0012578E">
            <w:pPr>
              <w:spacing w:after="120" w:line="240" w:lineRule="auto"/>
              <w:contextualSpacing/>
              <w:rPr>
                <w:rFonts w:ascii="Times New Roman" w:eastAsia="Calibri" w:hAnsi="Times New Roman" w:cs="Times New Roman"/>
                <w:sz w:val="28"/>
                <w:szCs w:val="28"/>
              </w:rPr>
            </w:pPr>
            <w:r w:rsidRPr="0012578E">
              <w:rPr>
                <w:rFonts w:ascii="Times New Roman" w:eastAsia="Calibri" w:hAnsi="Times New Roman" w:cs="Times New Roman"/>
                <w:sz w:val="28"/>
                <w:szCs w:val="28"/>
              </w:rPr>
              <w:t>11. Телефон</w:t>
            </w:r>
          </w:p>
        </w:tc>
        <w:tc>
          <w:tcPr>
            <w:tcW w:w="0" w:type="auto"/>
            <w:textDirection w:val="btLr"/>
          </w:tcPr>
          <w:p w:rsidR="0012578E" w:rsidRPr="0012578E" w:rsidRDefault="0012578E" w:rsidP="0012578E">
            <w:pPr>
              <w:spacing w:after="120" w:line="240" w:lineRule="auto"/>
              <w:contextualSpacing/>
              <w:rPr>
                <w:rFonts w:ascii="Times New Roman" w:eastAsia="Calibri" w:hAnsi="Times New Roman" w:cs="Times New Roman"/>
                <w:sz w:val="28"/>
                <w:szCs w:val="28"/>
              </w:rPr>
            </w:pPr>
            <w:r w:rsidRPr="0012578E">
              <w:rPr>
                <w:rFonts w:ascii="Times New Roman" w:eastAsia="Calibri" w:hAnsi="Times New Roman" w:cs="Times New Roman"/>
                <w:sz w:val="28"/>
                <w:szCs w:val="28"/>
              </w:rPr>
              <w:t>12. Местный транспорт</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13.Воздушный транспорт</w:t>
            </w:r>
          </w:p>
        </w:tc>
        <w:tc>
          <w:tcPr>
            <w:tcW w:w="706" w:type="dxa"/>
            <w:textDirection w:val="btLr"/>
          </w:tcPr>
          <w:p w:rsidR="0012578E" w:rsidRPr="0012578E" w:rsidRDefault="002B155B" w:rsidP="0012578E">
            <w:pPr>
              <w:spacing w:after="12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.Медицинские услуги</w:t>
            </w:r>
          </w:p>
        </w:tc>
        <w:tc>
          <w:tcPr>
            <w:tcW w:w="566" w:type="dxa"/>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 Услуги стоматологов</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 Отдых</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 Частное образование</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18.Кухонное оборудование</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 Посуда</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20. Ювелирные изделия</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0,9</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8,8</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489,7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0,9</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9,0</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9,1</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9,8</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542,3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580,8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11,9</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616,3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12,1</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2,9</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12,1</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2,1</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12,5</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2,4</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12,8</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722,5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2,8</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13,6</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4,8</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751,6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2,7</w:t>
            </w:r>
          </w:p>
        </w:tc>
        <w:tc>
          <w:tcPr>
            <w:tcW w:w="706" w:type="dxa"/>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,4</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779,2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2,8</w:t>
            </w:r>
          </w:p>
        </w:tc>
        <w:tc>
          <w:tcPr>
            <w:tcW w:w="706" w:type="dxa"/>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,8</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810,3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3,1</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15,7</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865,3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16,9</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lastRenderedPageBreak/>
              <w:t>1974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858,4</w:t>
            </w:r>
          </w:p>
        </w:tc>
        <w:tc>
          <w:tcPr>
            <w:tcW w:w="0" w:type="auto"/>
          </w:tcPr>
          <w:p w:rsidR="0012578E" w:rsidRPr="0012578E" w:rsidRDefault="002B155B" w:rsidP="0012578E">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12578E" w:rsidRPr="0012578E">
              <w:rPr>
                <w:rFonts w:ascii="Times New Roman" w:eastAsia="Calibri" w:hAnsi="Times New Roman" w:cs="Times New Roman"/>
                <w:sz w:val="28"/>
                <w:szCs w:val="28"/>
              </w:rPr>
              <w:t>,4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17,2</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875,8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17,8</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5,5</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906,8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4,0</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18,0</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942,9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19,2</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20,4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988,8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18,6</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21,8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6,8</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1015,5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20,1</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21,5</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22,0</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1058,3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24,1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22,4</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27,7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1095,4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23,3</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29,8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w:t>
            </w:r>
          </w:p>
        </w:tc>
      </w:tr>
      <w:tr w:rsidR="0012578E" w:rsidRPr="0012578E" w:rsidTr="00E97CC8">
        <w:trPr>
          <w:cantSplit/>
          <w:trHeight w:val="1356"/>
        </w:trPr>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Среднее</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780,032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13,124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3,472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2,828</w:t>
            </w:r>
          </w:p>
        </w:tc>
        <w:tc>
          <w:tcPr>
            <w:tcW w:w="706" w:type="dxa"/>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15,352</w:t>
            </w:r>
          </w:p>
        </w:tc>
        <w:tc>
          <w:tcPr>
            <w:tcW w:w="566" w:type="dxa"/>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5,608</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16,668</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10,388</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8,112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3,660</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4,568</w:t>
            </w:r>
          </w:p>
        </w:tc>
      </w:tr>
    </w:tbl>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p>
    <w:p w:rsidR="0012578E" w:rsidRPr="0012578E" w:rsidRDefault="0012578E" w:rsidP="0012578E">
      <w:pPr>
        <w:keepNext/>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sz w:val="28"/>
          <w:szCs w:val="28"/>
        </w:rPr>
        <w:t>4.  Определить точность оценок коэффициентов регрессии по формулам</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                    </w:t>
      </w:r>
      <w:proofErr w:type="spellStart"/>
      <w:proofErr w:type="gramStart"/>
      <w:r w:rsidRPr="0012578E">
        <w:rPr>
          <w:rFonts w:ascii="Times New Roman" w:eastAsia="Calibri" w:hAnsi="Times New Roman" w:cs="Times New Roman"/>
          <w:b/>
          <w:i/>
          <w:iCs/>
          <w:sz w:val="28"/>
          <w:szCs w:val="28"/>
          <w:lang w:val="en-US"/>
        </w:rPr>
        <w:t>e</w:t>
      </w:r>
      <w:r w:rsidRPr="0012578E">
        <w:rPr>
          <w:rFonts w:ascii="Times New Roman" w:eastAsia="Calibri" w:hAnsi="Times New Roman" w:cs="Times New Roman"/>
          <w:b/>
          <w:i/>
          <w:iCs/>
          <w:sz w:val="28"/>
          <w:szCs w:val="28"/>
          <w:vertAlign w:val="subscript"/>
          <w:lang w:val="en-US"/>
        </w:rPr>
        <w:t>i</w:t>
      </w:r>
      <w:proofErr w:type="spellEnd"/>
      <w:proofErr w:type="gramEnd"/>
      <w:r w:rsidRPr="0012578E">
        <w:rPr>
          <w:rFonts w:ascii="Times New Roman" w:eastAsia="Calibri" w:hAnsi="Times New Roman" w:cs="Times New Roman"/>
          <w:b/>
          <w:i/>
          <w:iCs/>
          <w:sz w:val="28"/>
          <w:szCs w:val="28"/>
        </w:rPr>
        <w:t xml:space="preserve"> = </w:t>
      </w:r>
      <w:proofErr w:type="spellStart"/>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vertAlign w:val="subscript"/>
          <w:lang w:val="en-US"/>
        </w:rPr>
        <w:t>i</w:t>
      </w:r>
      <w:proofErr w:type="spellEnd"/>
      <w:r w:rsidRPr="0012578E">
        <w:rPr>
          <w:rFonts w:ascii="Times New Roman" w:eastAsia="Calibri" w:hAnsi="Times New Roman" w:cs="Times New Roman"/>
          <w:b/>
          <w:i/>
          <w:iCs/>
          <w:sz w:val="28"/>
          <w:szCs w:val="28"/>
        </w:rPr>
        <w:t xml:space="preserve"> – </w:t>
      </w:r>
      <w:proofErr w:type="spellStart"/>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vertAlign w:val="subscript"/>
          <w:lang w:val="en-US"/>
        </w:rPr>
        <w:t>pi</w:t>
      </w:r>
      <w:proofErr w:type="spellEnd"/>
      <w:r w:rsidRPr="0012578E">
        <w:rPr>
          <w:rFonts w:ascii="Times New Roman" w:eastAsia="Calibri" w:hAnsi="Times New Roman" w:cs="Times New Roman"/>
          <w:b/>
          <w:i/>
          <w:iCs/>
          <w:sz w:val="28"/>
          <w:szCs w:val="28"/>
        </w:rPr>
        <w:t>,</w:t>
      </w: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bCs/>
          <w:position w:val="-36"/>
          <w:sz w:val="28"/>
          <w:szCs w:val="28"/>
          <w:lang w:val="en-US"/>
        </w:rPr>
        <w:object w:dxaOrig="2240" w:dyaOrig="880">
          <v:shape id="_x0000_i1032" type="#_x0000_t75" style="width:112.5pt;height:44.25pt" o:ole="">
            <v:imagedata r:id="rId22" o:title=""/>
          </v:shape>
          <o:OLEObject Type="Embed" ProgID="Equation.3" ShapeID="_x0000_i1032" DrawAspect="Content" ObjectID="_1587293214" r:id="rId23"/>
        </w:object>
      </w:r>
      <w:r w:rsidRPr="0012578E">
        <w:rPr>
          <w:rFonts w:ascii="Times New Roman" w:eastAsia="Calibri" w:hAnsi="Times New Roman" w:cs="Times New Roman"/>
          <w:bCs/>
          <w:sz w:val="28"/>
          <w:szCs w:val="28"/>
        </w:rPr>
        <w:t>,                      (1.7)</w:t>
      </w:r>
    </w:p>
    <w:p w:rsidR="0012578E" w:rsidRPr="0012578E" w:rsidRDefault="0012578E" w:rsidP="0012578E">
      <w:pPr>
        <w:spacing w:after="0" w:line="240" w:lineRule="auto"/>
        <w:ind w:firstLine="720"/>
        <w:contextualSpacing/>
        <w:jc w:val="both"/>
        <w:rPr>
          <w:rFonts w:ascii="Times New Roman" w:eastAsia="Calibri" w:hAnsi="Times New Roman" w:cs="Times New Roman"/>
          <w:b/>
          <w:sz w:val="28"/>
          <w:szCs w:val="28"/>
        </w:rPr>
      </w:pPr>
      <w:r w:rsidRPr="0012578E">
        <w:rPr>
          <w:rFonts w:ascii="Times New Roman" w:eastAsia="Calibri" w:hAnsi="Times New Roman" w:cs="Times New Roman"/>
          <w:bCs/>
          <w:sz w:val="28"/>
          <w:szCs w:val="28"/>
        </w:rPr>
        <w:t>где</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 xml:space="preserve">  </w:t>
      </w:r>
      <w:proofErr w:type="spell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(е)</w:t>
      </w: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sz w:val="28"/>
          <w:szCs w:val="28"/>
        </w:rPr>
        <w:t>рассчитываются с помощью функции ДИСПР</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
          <w:position w:val="-44"/>
          <w:sz w:val="28"/>
          <w:szCs w:val="28"/>
        </w:rPr>
        <w:object w:dxaOrig="3620" w:dyaOrig="1120">
          <v:shape id="_x0000_i1033" type="#_x0000_t75" style="width:156.75pt;height:48.75pt" o:ole="">
            <v:imagedata r:id="rId24" o:title=""/>
          </v:shape>
          <o:OLEObject Type="Embed" ProgID="Equation.3" ShapeID="_x0000_i1033" DrawAspect="Content" ObjectID="_1587293215" r:id="rId25"/>
        </w:object>
      </w:r>
      <w:r w:rsidRPr="0012578E">
        <w:rPr>
          <w:rFonts w:ascii="Times New Roman" w:eastAsia="Calibri" w:hAnsi="Times New Roman" w:cs="Times New Roman"/>
          <w:b/>
          <w:sz w:val="28"/>
          <w:szCs w:val="28"/>
        </w:rPr>
        <w:t xml:space="preserve">   </w:t>
      </w:r>
      <w:r w:rsidRPr="0012578E">
        <w:rPr>
          <w:rFonts w:ascii="Times New Roman" w:eastAsia="Calibri" w:hAnsi="Times New Roman" w:cs="Times New Roman"/>
          <w:b/>
          <w:position w:val="-44"/>
          <w:sz w:val="28"/>
          <w:szCs w:val="28"/>
        </w:rPr>
        <w:object w:dxaOrig="2840" w:dyaOrig="1060">
          <v:shape id="_x0000_i1034" type="#_x0000_t75" style="width:131.25pt;height:49.5pt" o:ole="">
            <v:imagedata r:id="rId26" o:title=""/>
          </v:shape>
          <o:OLEObject Type="Embed" ProgID="Equation.3" ShapeID="_x0000_i1034" DrawAspect="Content" ObjectID="_1587293216" r:id="rId27"/>
        </w:object>
      </w:r>
      <w:r w:rsidRPr="0012578E">
        <w:rPr>
          <w:rFonts w:ascii="Times New Roman" w:eastAsia="Calibri" w:hAnsi="Times New Roman" w:cs="Times New Roman"/>
          <w:b/>
          <w:sz w:val="28"/>
          <w:szCs w:val="28"/>
        </w:rPr>
        <w:t xml:space="preserve">                   </w:t>
      </w:r>
      <w:r w:rsidRPr="0012578E">
        <w:rPr>
          <w:rFonts w:ascii="Times New Roman" w:eastAsia="Calibri" w:hAnsi="Times New Roman" w:cs="Times New Roman"/>
          <w:bCs/>
          <w:sz w:val="28"/>
          <w:szCs w:val="28"/>
        </w:rPr>
        <w:t>(1.8)</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p>
    <w:p w:rsidR="0012578E" w:rsidRPr="0012578E" w:rsidRDefault="0012578E" w:rsidP="0012578E">
      <w:pPr>
        <w:spacing w:after="0" w:line="240" w:lineRule="auto"/>
        <w:ind w:firstLine="709"/>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Рассчитать границы доверительных интервалов для оценок коэффициентов регрессии при доверительной вероятности   1- </w:t>
      </w:r>
      <w:r w:rsidRPr="0012578E">
        <w:rPr>
          <w:rFonts w:ascii="Times New Roman" w:eastAsia="Calibri" w:hAnsi="Times New Roman" w:cs="Times New Roman"/>
          <w:bCs/>
          <w:sz w:val="28"/>
          <w:szCs w:val="28"/>
        </w:rPr>
        <w:sym w:font="Symbol" w:char="F067"/>
      </w:r>
      <w:r w:rsidRPr="0012578E">
        <w:rPr>
          <w:rFonts w:ascii="Times New Roman" w:eastAsia="Calibri" w:hAnsi="Times New Roman" w:cs="Times New Roman"/>
          <w:bCs/>
          <w:sz w:val="28"/>
          <w:szCs w:val="28"/>
        </w:rPr>
        <w:t xml:space="preserve"> = 0,95 </w:t>
      </w:r>
    </w:p>
    <w:p w:rsidR="0012578E" w:rsidRPr="0012578E" w:rsidRDefault="0012578E" w:rsidP="0012578E">
      <w:pPr>
        <w:spacing w:after="0" w:line="240" w:lineRule="auto"/>
        <w:ind w:firstLine="709"/>
        <w:contextualSpacing/>
        <w:jc w:val="both"/>
        <w:rPr>
          <w:rFonts w:ascii="Times New Roman" w:eastAsia="Calibri" w:hAnsi="Times New Roman" w:cs="Times New Roman"/>
          <w:bCs/>
          <w:sz w:val="28"/>
          <w:szCs w:val="28"/>
          <w:lang w:val="en-US"/>
        </w:rPr>
      </w:pPr>
      <w:r w:rsidRPr="0012578E">
        <w:rPr>
          <w:rFonts w:ascii="Times New Roman" w:eastAsia="Calibri" w:hAnsi="Times New Roman" w:cs="Times New Roman"/>
          <w:b/>
          <w:i/>
          <w:iCs/>
          <w:sz w:val="28"/>
          <w:szCs w:val="28"/>
        </w:rPr>
        <w:t xml:space="preserve">  </w:t>
      </w:r>
      <w:proofErr w:type="gramStart"/>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sz w:val="28"/>
          <w:szCs w:val="28"/>
          <w:vertAlign w:val="subscript"/>
        </w:rPr>
        <w:t>н</w:t>
      </w:r>
      <w:proofErr w:type="gramEnd"/>
      <w:r w:rsidRPr="0012578E">
        <w:rPr>
          <w:rFonts w:ascii="Times New Roman" w:eastAsia="Calibri" w:hAnsi="Times New Roman" w:cs="Times New Roman"/>
          <w:b/>
          <w:i/>
          <w:iCs/>
          <w:sz w:val="28"/>
          <w:szCs w:val="28"/>
          <w:lang w:val="en-US"/>
        </w:rPr>
        <w:t>= a - t</w:t>
      </w:r>
      <w:r w:rsidRPr="0012578E">
        <w:rPr>
          <w:rFonts w:ascii="Times New Roman" w:eastAsia="Calibri" w:hAnsi="Times New Roman" w:cs="Times New Roman"/>
          <w:b/>
          <w:i/>
          <w:iCs/>
          <w:sz w:val="28"/>
          <w:szCs w:val="28"/>
          <w:vertAlign w:val="subscript"/>
          <w:lang w:val="en-US"/>
        </w:rPr>
        <w:sym w:font="Symbol" w:char="F067"/>
      </w:r>
      <w:proofErr w:type="spellStart"/>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
          <w:i/>
          <w:iCs/>
          <w:sz w:val="28"/>
          <w:szCs w:val="28"/>
          <w:lang w:val="en-US"/>
        </w:rPr>
        <w:t>s</w:t>
      </w:r>
      <w:r w:rsidRPr="0012578E">
        <w:rPr>
          <w:rFonts w:ascii="Times New Roman" w:eastAsia="Calibri" w:hAnsi="Times New Roman" w:cs="Times New Roman"/>
          <w:b/>
          <w:i/>
          <w:iCs/>
          <w:sz w:val="28"/>
          <w:szCs w:val="28"/>
          <w:vertAlign w:val="subscript"/>
          <w:lang w:val="en-US"/>
        </w:rPr>
        <w:t>a</w:t>
      </w:r>
      <w:proofErr w:type="spellEnd"/>
      <w:r w:rsidRPr="0012578E">
        <w:rPr>
          <w:rFonts w:ascii="Times New Roman" w:eastAsia="Calibri" w:hAnsi="Times New Roman" w:cs="Times New Roman"/>
          <w:b/>
          <w:i/>
          <w:iCs/>
          <w:sz w:val="28"/>
          <w:szCs w:val="28"/>
          <w:lang w:val="en-US"/>
        </w:rPr>
        <w:t>;  a</w:t>
      </w:r>
      <w:r w:rsidRPr="0012578E">
        <w:rPr>
          <w:rFonts w:ascii="Times New Roman" w:eastAsia="Calibri" w:hAnsi="Times New Roman" w:cs="Times New Roman"/>
          <w:b/>
          <w:sz w:val="28"/>
          <w:szCs w:val="28"/>
          <w:vertAlign w:val="subscript"/>
        </w:rPr>
        <w:t>в</w:t>
      </w:r>
      <w:r w:rsidRPr="0012578E">
        <w:rPr>
          <w:rFonts w:ascii="Times New Roman" w:eastAsia="Calibri" w:hAnsi="Times New Roman" w:cs="Times New Roman"/>
          <w:b/>
          <w:i/>
          <w:iCs/>
          <w:sz w:val="28"/>
          <w:szCs w:val="28"/>
          <w:lang w:val="en-US"/>
        </w:rPr>
        <w:t>= a + t</w:t>
      </w:r>
      <w:r w:rsidRPr="0012578E">
        <w:rPr>
          <w:rFonts w:ascii="Times New Roman" w:eastAsia="Calibri" w:hAnsi="Times New Roman" w:cs="Times New Roman"/>
          <w:b/>
          <w:i/>
          <w:iCs/>
          <w:sz w:val="28"/>
          <w:szCs w:val="28"/>
          <w:vertAlign w:val="subscript"/>
          <w:lang w:val="en-US"/>
        </w:rPr>
        <w:sym w:font="Symbol" w:char="F067"/>
      </w:r>
      <w:proofErr w:type="spellStart"/>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
          <w:i/>
          <w:iCs/>
          <w:sz w:val="28"/>
          <w:szCs w:val="28"/>
          <w:lang w:val="en-US"/>
        </w:rPr>
        <w:t>s</w:t>
      </w:r>
      <w:r w:rsidRPr="0012578E">
        <w:rPr>
          <w:rFonts w:ascii="Times New Roman" w:eastAsia="Calibri" w:hAnsi="Times New Roman" w:cs="Times New Roman"/>
          <w:b/>
          <w:i/>
          <w:iCs/>
          <w:sz w:val="28"/>
          <w:szCs w:val="28"/>
          <w:vertAlign w:val="subscript"/>
          <w:lang w:val="en-US"/>
        </w:rPr>
        <w:t>a</w:t>
      </w:r>
      <w:proofErr w:type="spellEnd"/>
      <w:r w:rsidRPr="0012578E">
        <w:rPr>
          <w:rFonts w:ascii="Times New Roman" w:eastAsia="Calibri" w:hAnsi="Times New Roman" w:cs="Times New Roman"/>
          <w:b/>
          <w:i/>
          <w:iCs/>
          <w:sz w:val="28"/>
          <w:szCs w:val="28"/>
          <w:lang w:val="en-US"/>
        </w:rPr>
        <w:t>;    b</w:t>
      </w:r>
      <w:r w:rsidRPr="0012578E">
        <w:rPr>
          <w:rFonts w:ascii="Times New Roman" w:eastAsia="Calibri" w:hAnsi="Times New Roman" w:cs="Times New Roman"/>
          <w:b/>
          <w:sz w:val="28"/>
          <w:szCs w:val="28"/>
          <w:vertAlign w:val="subscript"/>
        </w:rPr>
        <w:t>н</w:t>
      </w:r>
      <w:r w:rsidRPr="0012578E">
        <w:rPr>
          <w:rFonts w:ascii="Times New Roman" w:eastAsia="Calibri" w:hAnsi="Times New Roman" w:cs="Times New Roman"/>
          <w:b/>
          <w:i/>
          <w:iCs/>
          <w:sz w:val="28"/>
          <w:szCs w:val="28"/>
          <w:lang w:val="en-US"/>
        </w:rPr>
        <w:t xml:space="preserve"> = b - t</w:t>
      </w:r>
      <w:r w:rsidRPr="0012578E">
        <w:rPr>
          <w:rFonts w:ascii="Times New Roman" w:eastAsia="Calibri" w:hAnsi="Times New Roman" w:cs="Times New Roman"/>
          <w:b/>
          <w:i/>
          <w:iCs/>
          <w:sz w:val="28"/>
          <w:szCs w:val="28"/>
          <w:vertAlign w:val="subscript"/>
          <w:lang w:val="en-US"/>
        </w:rPr>
        <w:sym w:font="Symbol" w:char="F067"/>
      </w:r>
      <w:proofErr w:type="spellStart"/>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
          <w:i/>
          <w:iCs/>
          <w:sz w:val="28"/>
          <w:szCs w:val="28"/>
          <w:lang w:val="en-US"/>
        </w:rPr>
        <w:t>s</w:t>
      </w:r>
      <w:r w:rsidRPr="0012578E">
        <w:rPr>
          <w:rFonts w:ascii="Times New Roman" w:eastAsia="Calibri" w:hAnsi="Times New Roman" w:cs="Times New Roman"/>
          <w:b/>
          <w:i/>
          <w:iCs/>
          <w:sz w:val="28"/>
          <w:szCs w:val="28"/>
          <w:vertAlign w:val="subscript"/>
          <w:lang w:val="en-US"/>
        </w:rPr>
        <w:t>b</w:t>
      </w:r>
      <w:proofErr w:type="spellEnd"/>
      <w:r w:rsidRPr="0012578E">
        <w:rPr>
          <w:rFonts w:ascii="Times New Roman" w:eastAsia="Calibri" w:hAnsi="Times New Roman" w:cs="Times New Roman"/>
          <w:b/>
          <w:i/>
          <w:iCs/>
          <w:sz w:val="28"/>
          <w:szCs w:val="28"/>
          <w:lang w:val="en-US"/>
        </w:rPr>
        <w:t>;   b</w:t>
      </w:r>
      <w:r w:rsidRPr="0012578E">
        <w:rPr>
          <w:rFonts w:ascii="Times New Roman" w:eastAsia="Calibri" w:hAnsi="Times New Roman" w:cs="Times New Roman"/>
          <w:b/>
          <w:sz w:val="28"/>
          <w:szCs w:val="28"/>
          <w:vertAlign w:val="subscript"/>
        </w:rPr>
        <w:t>в</w:t>
      </w:r>
      <w:r w:rsidRPr="0012578E">
        <w:rPr>
          <w:rFonts w:ascii="Times New Roman" w:eastAsia="Calibri" w:hAnsi="Times New Roman" w:cs="Times New Roman"/>
          <w:b/>
          <w:i/>
          <w:iCs/>
          <w:sz w:val="28"/>
          <w:szCs w:val="28"/>
          <w:lang w:val="en-US"/>
        </w:rPr>
        <w:t xml:space="preserve"> = b + t</w:t>
      </w:r>
      <w:r w:rsidRPr="0012578E">
        <w:rPr>
          <w:rFonts w:ascii="Times New Roman" w:eastAsia="Calibri" w:hAnsi="Times New Roman" w:cs="Times New Roman"/>
          <w:b/>
          <w:i/>
          <w:iCs/>
          <w:sz w:val="28"/>
          <w:szCs w:val="28"/>
          <w:vertAlign w:val="subscript"/>
          <w:lang w:val="en-US"/>
        </w:rPr>
        <w:sym w:font="Symbol" w:char="F067"/>
      </w:r>
      <w:proofErr w:type="spellStart"/>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
          <w:i/>
          <w:iCs/>
          <w:sz w:val="28"/>
          <w:szCs w:val="28"/>
          <w:lang w:val="en-US"/>
        </w:rPr>
        <w:t>s</w:t>
      </w:r>
      <w:r w:rsidRPr="0012578E">
        <w:rPr>
          <w:rFonts w:ascii="Times New Roman" w:eastAsia="Calibri" w:hAnsi="Times New Roman" w:cs="Times New Roman"/>
          <w:b/>
          <w:i/>
          <w:iCs/>
          <w:sz w:val="28"/>
          <w:szCs w:val="28"/>
          <w:vertAlign w:val="subscript"/>
          <w:lang w:val="en-US"/>
        </w:rPr>
        <w:t>b</w:t>
      </w:r>
      <w:proofErr w:type="spellEnd"/>
      <w:r w:rsidRPr="0012578E">
        <w:rPr>
          <w:rFonts w:ascii="Times New Roman" w:eastAsia="Calibri" w:hAnsi="Times New Roman" w:cs="Times New Roman"/>
          <w:bCs/>
          <w:sz w:val="28"/>
          <w:szCs w:val="28"/>
          <w:lang w:val="en-US"/>
        </w:rPr>
        <w:t xml:space="preserve">      (1.9)</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где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sz w:val="28"/>
          <w:szCs w:val="28"/>
          <w:vertAlign w:val="subscript"/>
        </w:rPr>
        <w:t>н</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sz w:val="28"/>
          <w:szCs w:val="28"/>
          <w:vertAlign w:val="subscript"/>
        </w:rPr>
        <w:t>в</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b</w:t>
      </w:r>
      <w:r w:rsidRPr="0012578E">
        <w:rPr>
          <w:rFonts w:ascii="Times New Roman" w:eastAsia="Calibri" w:hAnsi="Times New Roman" w:cs="Times New Roman"/>
          <w:b/>
          <w:sz w:val="28"/>
          <w:szCs w:val="28"/>
          <w:vertAlign w:val="subscript"/>
        </w:rPr>
        <w:t>н</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b</w:t>
      </w:r>
      <w:r w:rsidRPr="0012578E">
        <w:rPr>
          <w:rFonts w:ascii="Times New Roman" w:eastAsia="Calibri" w:hAnsi="Times New Roman" w:cs="Times New Roman"/>
          <w:b/>
          <w:sz w:val="28"/>
          <w:szCs w:val="28"/>
          <w:vertAlign w:val="subscript"/>
        </w:rPr>
        <w:t>в</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 xml:space="preserve">– нижние и верхние границы доверительных интервалов для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и</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b</w:t>
      </w: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b/>
          <w:i/>
          <w:iCs/>
          <w:sz w:val="28"/>
          <w:szCs w:val="28"/>
          <w:lang w:val="en-US"/>
        </w:rPr>
        <w:t>t</w:t>
      </w:r>
      <w:r w:rsidRPr="0012578E">
        <w:rPr>
          <w:rFonts w:ascii="Times New Roman" w:eastAsia="Calibri" w:hAnsi="Times New Roman" w:cs="Times New Roman"/>
          <w:b/>
          <w:i/>
          <w:iCs/>
          <w:sz w:val="28"/>
          <w:szCs w:val="28"/>
          <w:vertAlign w:val="subscript"/>
          <w:lang w:val="en-US"/>
        </w:rPr>
        <w:sym w:font="Symbol" w:char="F067"/>
      </w:r>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Cs/>
          <w:sz w:val="28"/>
          <w:szCs w:val="28"/>
        </w:rPr>
        <w:t xml:space="preserve"> – квантиль </w:t>
      </w:r>
      <w:r w:rsidRPr="0012578E">
        <w:rPr>
          <w:rFonts w:ascii="Times New Roman" w:eastAsia="Calibri" w:hAnsi="Times New Roman" w:cs="Times New Roman"/>
          <w:b/>
          <w:i/>
          <w:iCs/>
          <w:sz w:val="28"/>
          <w:szCs w:val="28"/>
          <w:lang w:val="en-US"/>
        </w:rPr>
        <w:t>t</w:t>
      </w:r>
      <w:r w:rsidRPr="0012578E">
        <w:rPr>
          <w:rFonts w:ascii="Times New Roman" w:eastAsia="Calibri" w:hAnsi="Times New Roman" w:cs="Times New Roman"/>
          <w:bCs/>
          <w:sz w:val="28"/>
          <w:szCs w:val="28"/>
        </w:rPr>
        <w:t xml:space="preserve">-распределения (распределения Стьюдента) с </w:t>
      </w:r>
      <w:r w:rsidRPr="0012578E">
        <w:rPr>
          <w:rFonts w:ascii="Times New Roman" w:eastAsia="Calibri" w:hAnsi="Times New Roman" w:cs="Times New Roman"/>
          <w:b/>
          <w:i/>
          <w:iCs/>
          <w:sz w:val="28"/>
          <w:szCs w:val="28"/>
          <w:lang w:val="en-US"/>
        </w:rPr>
        <w:t>k</w:t>
      </w:r>
      <w:r w:rsidRPr="0012578E">
        <w:rPr>
          <w:rFonts w:ascii="Times New Roman" w:eastAsia="Calibri" w:hAnsi="Times New Roman" w:cs="Times New Roman"/>
          <w:b/>
          <w:i/>
          <w:iCs/>
          <w:sz w:val="28"/>
          <w:szCs w:val="28"/>
        </w:rPr>
        <w:t xml:space="preserve"> = </w:t>
      </w:r>
      <w:r w:rsidRPr="0012578E">
        <w:rPr>
          <w:rFonts w:ascii="Times New Roman" w:eastAsia="Calibri" w:hAnsi="Times New Roman" w:cs="Times New Roman"/>
          <w:b/>
          <w:i/>
          <w:iCs/>
          <w:sz w:val="28"/>
          <w:szCs w:val="28"/>
          <w:lang w:val="en-US"/>
        </w:rPr>
        <w:t>n</w:t>
      </w:r>
      <w:r w:rsidRPr="0012578E">
        <w:rPr>
          <w:rFonts w:ascii="Times New Roman" w:eastAsia="Calibri" w:hAnsi="Times New Roman" w:cs="Times New Roman"/>
          <w:b/>
          <w:i/>
          <w:iCs/>
          <w:sz w:val="28"/>
          <w:szCs w:val="28"/>
        </w:rPr>
        <w:t xml:space="preserve"> – 2 </w:t>
      </w:r>
      <w:r w:rsidRPr="0012578E">
        <w:rPr>
          <w:rFonts w:ascii="Times New Roman" w:eastAsia="Calibri" w:hAnsi="Times New Roman" w:cs="Times New Roman"/>
          <w:bCs/>
          <w:sz w:val="28"/>
          <w:szCs w:val="28"/>
        </w:rPr>
        <w:t xml:space="preserve">степенями свободы при доверительной вероятности   1- </w:t>
      </w:r>
      <w:r w:rsidRPr="0012578E">
        <w:rPr>
          <w:rFonts w:ascii="Times New Roman" w:eastAsia="Calibri" w:hAnsi="Times New Roman" w:cs="Times New Roman"/>
          <w:bCs/>
          <w:sz w:val="28"/>
          <w:szCs w:val="28"/>
        </w:rPr>
        <w:sym w:font="Symbol" w:char="F067"/>
      </w:r>
      <w:r w:rsidRPr="0012578E">
        <w:rPr>
          <w:rFonts w:ascii="Times New Roman" w:eastAsia="Calibri" w:hAnsi="Times New Roman" w:cs="Times New Roman"/>
          <w:bCs/>
          <w:sz w:val="28"/>
          <w:szCs w:val="28"/>
        </w:rPr>
        <w:t xml:space="preserve"> = 0,95 (при </w:t>
      </w:r>
      <w:r w:rsidRPr="0012578E">
        <w:rPr>
          <w:rFonts w:ascii="Times New Roman" w:eastAsia="Calibri" w:hAnsi="Times New Roman" w:cs="Times New Roman"/>
          <w:bCs/>
          <w:i/>
          <w:iCs/>
          <w:sz w:val="28"/>
          <w:szCs w:val="28"/>
          <w:lang w:val="en-US"/>
        </w:rPr>
        <w:t>k</w:t>
      </w:r>
      <w:r w:rsidRPr="0012578E">
        <w:rPr>
          <w:rFonts w:ascii="Times New Roman" w:eastAsia="Calibri" w:hAnsi="Times New Roman" w:cs="Times New Roman"/>
          <w:bCs/>
          <w:sz w:val="28"/>
          <w:szCs w:val="28"/>
        </w:rPr>
        <w:t xml:space="preserve"> = 23   </w:t>
      </w:r>
      <w:r w:rsidRPr="0012578E">
        <w:rPr>
          <w:rFonts w:ascii="Times New Roman" w:eastAsia="Calibri" w:hAnsi="Times New Roman" w:cs="Times New Roman"/>
          <w:b/>
          <w:i/>
          <w:iCs/>
          <w:sz w:val="28"/>
          <w:szCs w:val="28"/>
          <w:lang w:val="en-US"/>
        </w:rPr>
        <w:t>t</w:t>
      </w:r>
      <w:r w:rsidRPr="0012578E">
        <w:rPr>
          <w:rFonts w:ascii="Times New Roman" w:eastAsia="Calibri" w:hAnsi="Times New Roman" w:cs="Times New Roman"/>
          <w:b/>
          <w:i/>
          <w:iCs/>
          <w:sz w:val="28"/>
          <w:szCs w:val="28"/>
          <w:vertAlign w:val="subscript"/>
          <w:lang w:val="en-US"/>
        </w:rPr>
        <w:sym w:font="Symbol" w:char="F067"/>
      </w:r>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Cs/>
          <w:sz w:val="28"/>
          <w:szCs w:val="28"/>
        </w:rPr>
        <w:t xml:space="preserve"> = 2.069).</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5. С помощью </w:t>
      </w:r>
      <w:r w:rsidRPr="0012578E">
        <w:rPr>
          <w:rFonts w:ascii="Times New Roman" w:eastAsia="Calibri" w:hAnsi="Times New Roman" w:cs="Times New Roman"/>
          <w:b/>
          <w:i/>
          <w:iCs/>
          <w:sz w:val="28"/>
          <w:szCs w:val="28"/>
          <w:lang w:val="en-US"/>
        </w:rPr>
        <w:t>t</w:t>
      </w:r>
      <w:r w:rsidRPr="0012578E">
        <w:rPr>
          <w:rFonts w:ascii="Times New Roman" w:eastAsia="Calibri" w:hAnsi="Times New Roman" w:cs="Times New Roman"/>
          <w:bCs/>
          <w:sz w:val="28"/>
          <w:szCs w:val="28"/>
        </w:rPr>
        <w:t xml:space="preserve">-критерия на уровне значимости </w:t>
      </w:r>
      <w:r w:rsidRPr="0012578E">
        <w:rPr>
          <w:rFonts w:ascii="Times New Roman" w:eastAsia="Calibri" w:hAnsi="Times New Roman" w:cs="Times New Roman"/>
          <w:b/>
          <w:sz w:val="28"/>
          <w:szCs w:val="28"/>
        </w:rPr>
        <w:sym w:font="Symbol" w:char="F061"/>
      </w:r>
      <w:r w:rsidRPr="0012578E">
        <w:rPr>
          <w:rFonts w:ascii="Times New Roman" w:eastAsia="Calibri" w:hAnsi="Times New Roman" w:cs="Times New Roman"/>
          <w:bCs/>
          <w:sz w:val="28"/>
          <w:szCs w:val="28"/>
        </w:rPr>
        <w:t>=0,05 оценить наличие зависимости спроса от личных доходов.</w:t>
      </w:r>
    </w:p>
    <w:p w:rsidR="0012578E" w:rsidRPr="0012578E" w:rsidRDefault="0012578E" w:rsidP="0012578E">
      <w:pPr>
        <w:spacing w:after="0" w:line="240" w:lineRule="auto"/>
        <w:ind w:firstLine="720"/>
        <w:contextualSpacing/>
        <w:jc w:val="both"/>
        <w:rPr>
          <w:rFonts w:ascii="Times New Roman" w:eastAsia="Calibri" w:hAnsi="Times New Roman" w:cs="Times New Roman"/>
          <w:bCs/>
          <w:i/>
          <w:iCs/>
          <w:sz w:val="28"/>
          <w:szCs w:val="28"/>
        </w:rPr>
      </w:pPr>
      <w:r w:rsidRPr="0012578E">
        <w:rPr>
          <w:rFonts w:ascii="Times New Roman" w:eastAsia="Calibri" w:hAnsi="Times New Roman" w:cs="Times New Roman"/>
          <w:bCs/>
          <w:sz w:val="28"/>
          <w:szCs w:val="28"/>
        </w:rPr>
        <w:t xml:space="preserve">6. Оценить степень соответствия линейной модели функции спроса статистическим данным по коэффициенту корреляции </w:t>
      </w:r>
      <w:proofErr w:type="spellStart"/>
      <w:r w:rsidRPr="0012578E">
        <w:rPr>
          <w:rFonts w:ascii="Times New Roman" w:eastAsia="Calibri" w:hAnsi="Times New Roman" w:cs="Times New Roman"/>
          <w:b/>
          <w:bCs/>
          <w:i/>
          <w:iCs/>
          <w:sz w:val="28"/>
          <w:szCs w:val="28"/>
          <w:lang w:val="en-US"/>
        </w:rPr>
        <w:t>r</w:t>
      </w:r>
      <w:r w:rsidRPr="0012578E">
        <w:rPr>
          <w:rFonts w:ascii="Times New Roman" w:eastAsia="Calibri" w:hAnsi="Times New Roman" w:cs="Times New Roman"/>
          <w:b/>
          <w:bCs/>
          <w:i/>
          <w:iCs/>
          <w:sz w:val="28"/>
          <w:szCs w:val="28"/>
          <w:vertAlign w:val="subscript"/>
          <w:lang w:val="en-US"/>
        </w:rPr>
        <w:t>xy</w:t>
      </w:r>
      <w:proofErr w:type="spellEnd"/>
      <w:r w:rsidRPr="0012578E">
        <w:rPr>
          <w:rFonts w:ascii="Times New Roman" w:eastAsia="Calibri" w:hAnsi="Times New Roman" w:cs="Times New Roman"/>
          <w:bCs/>
          <w:sz w:val="28"/>
          <w:szCs w:val="28"/>
        </w:rPr>
        <w:t xml:space="preserve"> (1.5) и коэффициенту детерминации </w:t>
      </w:r>
      <w:r w:rsidRPr="0012578E">
        <w:rPr>
          <w:rFonts w:ascii="Times New Roman" w:eastAsia="Calibri" w:hAnsi="Times New Roman" w:cs="Times New Roman"/>
          <w:b/>
          <w:i/>
          <w:iCs/>
          <w:sz w:val="28"/>
          <w:szCs w:val="28"/>
          <w:lang w:val="en-US"/>
        </w:rPr>
        <w:t>R</w:t>
      </w:r>
      <w:r w:rsidRPr="0012578E">
        <w:rPr>
          <w:rFonts w:ascii="Times New Roman" w:eastAsia="Calibri" w:hAnsi="Times New Roman" w:cs="Times New Roman"/>
          <w:b/>
          <w:i/>
          <w:iCs/>
          <w:sz w:val="28"/>
          <w:szCs w:val="28"/>
          <w:vertAlign w:val="superscript"/>
        </w:rPr>
        <w:t>2</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R</w:t>
      </w:r>
      <w:r w:rsidRPr="0012578E">
        <w:rPr>
          <w:rFonts w:ascii="Times New Roman" w:eastAsia="Calibri" w:hAnsi="Times New Roman" w:cs="Times New Roman"/>
          <w:b/>
          <w:i/>
          <w:iCs/>
          <w:sz w:val="28"/>
          <w:szCs w:val="28"/>
          <w:vertAlign w:val="superscript"/>
        </w:rPr>
        <w:t>2</w:t>
      </w:r>
      <w:r w:rsidRPr="0012578E">
        <w:rPr>
          <w:rFonts w:ascii="Times New Roman" w:eastAsia="Calibri" w:hAnsi="Times New Roman" w:cs="Times New Roman"/>
          <w:b/>
          <w:i/>
          <w:iCs/>
          <w:sz w:val="28"/>
          <w:szCs w:val="28"/>
        </w:rPr>
        <w:t xml:space="preserve">= 1 – </w:t>
      </w:r>
      <w:proofErr w:type="spellStart"/>
      <w:proofErr w:type="gram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w:t>
      </w:r>
      <w:proofErr w:type="gramEnd"/>
      <w:r w:rsidRPr="0012578E">
        <w:rPr>
          <w:rFonts w:ascii="Times New Roman" w:eastAsia="Calibri" w:hAnsi="Times New Roman" w:cs="Times New Roman"/>
          <w:b/>
          <w:i/>
          <w:iCs/>
          <w:sz w:val="28"/>
          <w:szCs w:val="28"/>
          <w:lang w:val="en-US"/>
        </w:rPr>
        <w:t>e</w:t>
      </w:r>
      <w:r w:rsidRPr="0012578E">
        <w:rPr>
          <w:rFonts w:ascii="Times New Roman" w:eastAsia="Calibri" w:hAnsi="Times New Roman" w:cs="Times New Roman"/>
          <w:b/>
          <w:i/>
          <w:iCs/>
          <w:sz w:val="28"/>
          <w:szCs w:val="28"/>
        </w:rPr>
        <w:t>)/</w:t>
      </w:r>
      <w:proofErr w:type="spell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w:t>
      </w:r>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rPr>
        <w:t>).</w:t>
      </w:r>
      <w:r w:rsidRPr="0012578E">
        <w:rPr>
          <w:rFonts w:ascii="Times New Roman" w:eastAsia="Calibri" w:hAnsi="Times New Roman" w:cs="Times New Roman"/>
          <w:bCs/>
          <w:sz w:val="28"/>
          <w:szCs w:val="28"/>
        </w:rPr>
        <w:t xml:space="preserve">                                           (1.10)</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lastRenderedPageBreak/>
        <w:t xml:space="preserve">7. Построить регрессионную зависимость функции спроса для точечных значений коэффициентов регрессии и для границ доверительного интервала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vertAlign w:val="subscript"/>
        </w:rPr>
        <w:t>н</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vertAlign w:val="subscript"/>
        </w:rPr>
        <w:t>в</w:t>
      </w:r>
      <w:r w:rsidRPr="0012578E">
        <w:rPr>
          <w:rFonts w:ascii="Times New Roman" w:eastAsia="Calibri" w:hAnsi="Times New Roman" w:cs="Times New Roman"/>
          <w:bCs/>
          <w:sz w:val="28"/>
          <w:szCs w:val="28"/>
        </w:rPr>
        <w:t>. Нанести на график статистические данные.</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8. Рассчитать и построить зависимость эластичности</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 xml:space="preserve">спроса </w:t>
      </w:r>
      <w:proofErr w:type="spellStart"/>
      <w:r w:rsidRPr="0012578E">
        <w:rPr>
          <w:rFonts w:ascii="Times New Roman" w:eastAsia="Calibri" w:hAnsi="Times New Roman" w:cs="Times New Roman"/>
          <w:b/>
          <w:i/>
          <w:iCs/>
          <w:sz w:val="28"/>
          <w:szCs w:val="28"/>
          <w:lang w:val="en-US"/>
        </w:rPr>
        <w:t>el</w:t>
      </w:r>
      <w:r w:rsidRPr="0012578E">
        <w:rPr>
          <w:rFonts w:ascii="Times New Roman" w:eastAsia="Calibri" w:hAnsi="Times New Roman" w:cs="Times New Roman"/>
          <w:b/>
          <w:i/>
          <w:iCs/>
          <w:sz w:val="28"/>
          <w:szCs w:val="28"/>
          <w:vertAlign w:val="subscript"/>
          <w:lang w:val="en-US"/>
        </w:rPr>
        <w:t>i</w:t>
      </w:r>
      <w:proofErr w:type="spellEnd"/>
      <w:r w:rsidRPr="0012578E">
        <w:rPr>
          <w:rFonts w:ascii="Times New Roman" w:eastAsia="Calibri" w:hAnsi="Times New Roman" w:cs="Times New Roman"/>
          <w:bCs/>
          <w:sz w:val="28"/>
          <w:szCs w:val="28"/>
        </w:rPr>
        <w:t xml:space="preserve"> от дохода </w:t>
      </w:r>
    </w:p>
    <w:p w:rsidR="0012578E" w:rsidRPr="0012578E" w:rsidRDefault="0012578E" w:rsidP="0012578E">
      <w:pPr>
        <w:spacing w:after="0" w:line="240" w:lineRule="auto"/>
        <w:ind w:firstLine="3060"/>
        <w:contextualSpacing/>
        <w:jc w:val="both"/>
        <w:rPr>
          <w:rFonts w:ascii="Times New Roman" w:eastAsia="Calibri" w:hAnsi="Times New Roman" w:cs="Times New Roman"/>
          <w:bCs/>
          <w:sz w:val="28"/>
          <w:szCs w:val="28"/>
        </w:rPr>
      </w:pPr>
      <w:proofErr w:type="spellStart"/>
      <w:proofErr w:type="gramStart"/>
      <w:r w:rsidRPr="0012578E">
        <w:rPr>
          <w:rFonts w:ascii="Times New Roman" w:eastAsia="Calibri" w:hAnsi="Times New Roman" w:cs="Times New Roman"/>
          <w:b/>
          <w:i/>
          <w:iCs/>
          <w:sz w:val="28"/>
          <w:szCs w:val="28"/>
          <w:lang w:val="en-US"/>
        </w:rPr>
        <w:t>el</w:t>
      </w:r>
      <w:r w:rsidRPr="0012578E">
        <w:rPr>
          <w:rFonts w:ascii="Times New Roman" w:eastAsia="Calibri" w:hAnsi="Times New Roman" w:cs="Times New Roman"/>
          <w:b/>
          <w:i/>
          <w:iCs/>
          <w:sz w:val="28"/>
          <w:szCs w:val="28"/>
          <w:vertAlign w:val="subscript"/>
          <w:lang w:val="en-US"/>
        </w:rPr>
        <w:t>i</w:t>
      </w:r>
      <w:proofErr w:type="spellEnd"/>
      <w:proofErr w:type="gramEnd"/>
      <w:r w:rsidRPr="0012578E">
        <w:rPr>
          <w:rFonts w:ascii="Times New Roman" w:eastAsia="Calibri" w:hAnsi="Times New Roman" w:cs="Times New Roman"/>
          <w:b/>
          <w:i/>
          <w:iCs/>
          <w:sz w:val="28"/>
          <w:szCs w:val="28"/>
        </w:rPr>
        <w:t xml:space="preserve"> = </w:t>
      </w:r>
      <w:proofErr w:type="spellStart"/>
      <w:r w:rsidRPr="0012578E">
        <w:rPr>
          <w:rFonts w:ascii="Times New Roman" w:eastAsia="Calibri" w:hAnsi="Times New Roman" w:cs="Times New Roman"/>
          <w:b/>
          <w:i/>
          <w:iCs/>
          <w:sz w:val="28"/>
          <w:szCs w:val="28"/>
          <w:lang w:val="en-US"/>
        </w:rPr>
        <w:t>bx</w:t>
      </w:r>
      <w:r w:rsidRPr="0012578E">
        <w:rPr>
          <w:rFonts w:ascii="Times New Roman" w:eastAsia="Calibri" w:hAnsi="Times New Roman" w:cs="Times New Roman"/>
          <w:b/>
          <w:i/>
          <w:iCs/>
          <w:sz w:val="28"/>
          <w:szCs w:val="28"/>
          <w:vertAlign w:val="subscript"/>
          <w:lang w:val="en-US"/>
        </w:rPr>
        <w:t>i</w:t>
      </w:r>
      <w:proofErr w:type="spellEnd"/>
      <w:r w:rsidRPr="0012578E">
        <w:rPr>
          <w:rFonts w:ascii="Times New Roman" w:eastAsia="Calibri" w:hAnsi="Times New Roman" w:cs="Times New Roman"/>
          <w:b/>
          <w:i/>
          <w:iCs/>
          <w:sz w:val="28"/>
          <w:szCs w:val="28"/>
        </w:rPr>
        <w:t xml:space="preserve"> /</w:t>
      </w:r>
      <w:proofErr w:type="spellStart"/>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vertAlign w:val="subscript"/>
          <w:lang w:val="en-US"/>
        </w:rPr>
        <w:t>pi</w:t>
      </w:r>
      <w:proofErr w:type="spellEnd"/>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 xml:space="preserve">                                                     (1.11)</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Проанализировать полученные результаты, сделать выводы.</w:t>
      </w:r>
    </w:p>
    <w:p w:rsidR="0012578E" w:rsidRPr="0012578E" w:rsidRDefault="0012578E" w:rsidP="0012578E">
      <w:pPr>
        <w:keepNext/>
        <w:keepLines/>
        <w:tabs>
          <w:tab w:val="center" w:pos="-142"/>
          <w:tab w:val="left" w:pos="284"/>
        </w:tabs>
        <w:spacing w:after="0" w:line="240" w:lineRule="auto"/>
        <w:contextualSpacing/>
        <w:outlineLvl w:val="5"/>
        <w:rPr>
          <w:rFonts w:ascii="Times New Roman" w:eastAsia="Times New Roman" w:hAnsi="Times New Roman" w:cs="Times New Roman"/>
          <w:i/>
          <w:iCs/>
          <w:sz w:val="28"/>
          <w:szCs w:val="28"/>
        </w:rPr>
      </w:pPr>
      <w:r w:rsidRPr="0012578E">
        <w:rPr>
          <w:rFonts w:ascii="Times New Roman" w:eastAsia="Times New Roman" w:hAnsi="Times New Roman" w:cs="Times New Roman"/>
          <w:i/>
          <w:iCs/>
          <w:sz w:val="28"/>
          <w:szCs w:val="28"/>
        </w:rPr>
        <w:tab/>
      </w:r>
      <w:r w:rsidRPr="0012578E">
        <w:rPr>
          <w:rFonts w:ascii="Times New Roman" w:eastAsia="Times New Roman" w:hAnsi="Times New Roman" w:cs="Times New Roman"/>
          <w:i/>
          <w:iCs/>
          <w:sz w:val="28"/>
          <w:szCs w:val="28"/>
        </w:rPr>
        <w:tab/>
      </w:r>
    </w:p>
    <w:p w:rsidR="0012578E" w:rsidRPr="0012578E" w:rsidRDefault="0012578E" w:rsidP="0012578E">
      <w:pPr>
        <w:keepNext/>
        <w:keepLines/>
        <w:tabs>
          <w:tab w:val="center" w:pos="-142"/>
          <w:tab w:val="left" w:pos="284"/>
        </w:tabs>
        <w:spacing w:after="0" w:line="240" w:lineRule="auto"/>
        <w:contextualSpacing/>
        <w:outlineLvl w:val="5"/>
        <w:rPr>
          <w:rFonts w:ascii="Times New Roman" w:eastAsia="Times New Roman" w:hAnsi="Times New Roman" w:cs="Times New Roman"/>
          <w:b/>
          <w:i/>
          <w:iCs/>
          <w:sz w:val="28"/>
          <w:szCs w:val="28"/>
        </w:rPr>
      </w:pPr>
      <w:proofErr w:type="gramStart"/>
      <w:r w:rsidRPr="0012578E">
        <w:rPr>
          <w:rFonts w:ascii="Times New Roman" w:eastAsia="Times New Roman" w:hAnsi="Times New Roman" w:cs="Times New Roman"/>
          <w:b/>
          <w:i/>
          <w:iCs/>
          <w:sz w:val="28"/>
          <w:szCs w:val="28"/>
        </w:rPr>
        <w:t>Задание  №</w:t>
      </w:r>
      <w:proofErr w:type="gramEnd"/>
      <w:r w:rsidRPr="0012578E">
        <w:rPr>
          <w:rFonts w:ascii="Times New Roman" w:eastAsia="Times New Roman" w:hAnsi="Times New Roman" w:cs="Times New Roman"/>
          <w:b/>
          <w:i/>
          <w:iCs/>
          <w:sz w:val="28"/>
          <w:szCs w:val="28"/>
        </w:rPr>
        <w:t>2</w:t>
      </w:r>
    </w:p>
    <w:p w:rsidR="0012578E" w:rsidRPr="0012578E" w:rsidRDefault="0012578E" w:rsidP="0012578E">
      <w:pPr>
        <w:keepNext/>
        <w:keepLines/>
        <w:spacing w:after="0" w:line="240" w:lineRule="auto"/>
        <w:contextualSpacing/>
        <w:jc w:val="both"/>
        <w:outlineLvl w:val="3"/>
        <w:rPr>
          <w:rFonts w:ascii="Times New Roman" w:eastAsia="Times New Roman" w:hAnsi="Times New Roman" w:cs="Times New Roman"/>
          <w:b/>
          <w:bCs/>
          <w:i/>
          <w:iCs/>
          <w:sz w:val="28"/>
          <w:szCs w:val="28"/>
        </w:rPr>
      </w:pPr>
      <w:r w:rsidRPr="0012578E">
        <w:rPr>
          <w:rFonts w:ascii="Times New Roman" w:eastAsia="Times New Roman" w:hAnsi="Times New Roman" w:cs="Times New Roman"/>
          <w:b/>
          <w:bCs/>
          <w:i/>
          <w:iCs/>
          <w:sz w:val="28"/>
          <w:szCs w:val="28"/>
        </w:rPr>
        <w:t>Обработка временных рядов.</w:t>
      </w:r>
    </w:p>
    <w:p w:rsidR="0012578E" w:rsidRPr="0012578E" w:rsidRDefault="0012578E" w:rsidP="0012578E">
      <w:pPr>
        <w:keepNext/>
        <w:keepLines/>
        <w:spacing w:after="0" w:line="240" w:lineRule="auto"/>
        <w:contextualSpacing/>
        <w:jc w:val="both"/>
        <w:outlineLvl w:val="3"/>
        <w:rPr>
          <w:rFonts w:ascii="Times New Roman" w:eastAsia="Times New Roman" w:hAnsi="Times New Roman" w:cs="Times New Roman"/>
          <w:b/>
          <w:bCs/>
          <w:i/>
          <w:iCs/>
          <w:sz w:val="28"/>
          <w:szCs w:val="28"/>
        </w:rPr>
      </w:pPr>
      <w:r w:rsidRPr="0012578E">
        <w:rPr>
          <w:rFonts w:ascii="Times New Roman" w:eastAsia="Times New Roman" w:hAnsi="Times New Roman" w:cs="Times New Roman"/>
          <w:b/>
          <w:bCs/>
          <w:i/>
          <w:iCs/>
          <w:sz w:val="28"/>
          <w:szCs w:val="28"/>
        </w:rPr>
        <w:t>Прогнозирование экономических показателей</w:t>
      </w:r>
    </w:p>
    <w:p w:rsidR="0012578E" w:rsidRPr="0012578E" w:rsidRDefault="0012578E" w:rsidP="0012578E">
      <w:pPr>
        <w:keepNext/>
        <w:keepLines/>
        <w:spacing w:after="0" w:line="240" w:lineRule="auto"/>
        <w:ind w:left="600"/>
        <w:contextualSpacing/>
        <w:jc w:val="both"/>
        <w:outlineLvl w:val="1"/>
        <w:rPr>
          <w:rFonts w:ascii="Times New Roman" w:eastAsia="Times New Roman" w:hAnsi="Times New Roman" w:cs="Times New Roman"/>
          <w:sz w:val="28"/>
          <w:szCs w:val="28"/>
        </w:rPr>
      </w:pPr>
      <w:r w:rsidRPr="0012578E">
        <w:rPr>
          <w:rFonts w:ascii="Times New Roman" w:eastAsia="Times New Roman" w:hAnsi="Times New Roman" w:cs="Times New Roman"/>
          <w:sz w:val="28"/>
          <w:szCs w:val="28"/>
        </w:rPr>
        <w:t xml:space="preserve">Воспользуемся таблицей 1. Задачи решаются с помощью программ </w:t>
      </w:r>
      <w:r w:rsidRPr="0012578E">
        <w:rPr>
          <w:rFonts w:ascii="Times New Roman" w:eastAsia="Times New Roman" w:hAnsi="Times New Roman" w:cs="Times New Roman"/>
          <w:b/>
          <w:bCs/>
          <w:i/>
          <w:iCs/>
          <w:sz w:val="28"/>
          <w:szCs w:val="28"/>
          <w:lang w:val="en-US"/>
        </w:rPr>
        <w:t>Microsoft</w:t>
      </w:r>
      <w:r w:rsidRPr="0012578E">
        <w:rPr>
          <w:rFonts w:ascii="Times New Roman" w:eastAsia="Times New Roman" w:hAnsi="Times New Roman" w:cs="Times New Roman"/>
          <w:b/>
          <w:bCs/>
          <w:i/>
          <w:iCs/>
          <w:sz w:val="28"/>
          <w:szCs w:val="28"/>
        </w:rPr>
        <w:t xml:space="preserve"> </w:t>
      </w:r>
      <w:r w:rsidRPr="0012578E">
        <w:rPr>
          <w:rFonts w:ascii="Times New Roman" w:eastAsia="Times New Roman" w:hAnsi="Times New Roman" w:cs="Times New Roman"/>
          <w:b/>
          <w:bCs/>
          <w:i/>
          <w:iCs/>
          <w:sz w:val="28"/>
          <w:szCs w:val="28"/>
          <w:lang w:val="en-US"/>
        </w:rPr>
        <w:t>Excel</w:t>
      </w:r>
      <w:r w:rsidRPr="0012578E">
        <w:rPr>
          <w:rFonts w:ascii="Times New Roman" w:eastAsia="Times New Roman" w:hAnsi="Times New Roman" w:cs="Times New Roman"/>
          <w:b/>
          <w:bCs/>
          <w:i/>
          <w:iCs/>
          <w:sz w:val="28"/>
          <w:szCs w:val="28"/>
        </w:rPr>
        <w:t xml:space="preserve">, </w:t>
      </w:r>
      <w:r w:rsidRPr="0012578E">
        <w:rPr>
          <w:rFonts w:ascii="Times New Roman" w:eastAsia="Times New Roman" w:hAnsi="Times New Roman" w:cs="Times New Roman"/>
          <w:sz w:val="28"/>
          <w:szCs w:val="28"/>
        </w:rPr>
        <w:t xml:space="preserve">функции </w:t>
      </w:r>
      <w:r w:rsidRPr="0012578E">
        <w:rPr>
          <w:rFonts w:ascii="Times New Roman" w:eastAsia="Times New Roman" w:hAnsi="Times New Roman" w:cs="Times New Roman"/>
          <w:b/>
          <w:bCs/>
          <w:sz w:val="28"/>
          <w:szCs w:val="28"/>
        </w:rPr>
        <w:t>Статистические</w:t>
      </w:r>
      <w:r w:rsidRPr="0012578E">
        <w:rPr>
          <w:rFonts w:ascii="Times New Roman" w:eastAsia="Times New Roman" w:hAnsi="Times New Roman" w:cs="Times New Roman"/>
          <w:sz w:val="28"/>
          <w:szCs w:val="28"/>
        </w:rPr>
        <w:t xml:space="preserve"> и программы </w:t>
      </w:r>
      <w:r w:rsidRPr="0012578E">
        <w:rPr>
          <w:rFonts w:ascii="Times New Roman" w:eastAsia="Times New Roman" w:hAnsi="Times New Roman" w:cs="Times New Roman"/>
          <w:b/>
          <w:bCs/>
          <w:sz w:val="28"/>
          <w:szCs w:val="28"/>
        </w:rPr>
        <w:t xml:space="preserve">Поиск </w:t>
      </w:r>
      <w:r w:rsidRPr="0012578E">
        <w:rPr>
          <w:rFonts w:ascii="Times New Roman" w:eastAsia="Times New Roman" w:hAnsi="Times New Roman" w:cs="Times New Roman"/>
          <w:b/>
          <w:bCs/>
          <w:sz w:val="28"/>
          <w:szCs w:val="28"/>
          <w:u w:val="single"/>
        </w:rPr>
        <w:t>р</w:t>
      </w:r>
      <w:r w:rsidRPr="0012578E">
        <w:rPr>
          <w:rFonts w:ascii="Times New Roman" w:eastAsia="Times New Roman" w:hAnsi="Times New Roman" w:cs="Times New Roman"/>
          <w:b/>
          <w:bCs/>
          <w:sz w:val="28"/>
          <w:szCs w:val="28"/>
        </w:rPr>
        <w:t>ешения</w:t>
      </w:r>
      <w:r w:rsidRPr="0012578E">
        <w:rPr>
          <w:rFonts w:ascii="Times New Roman" w:eastAsia="Times New Roman" w:hAnsi="Times New Roman" w:cs="Times New Roman"/>
          <w:b/>
          <w:bCs/>
          <w:i/>
          <w:iCs/>
          <w:sz w:val="28"/>
          <w:szCs w:val="28"/>
        </w:rPr>
        <w:t>.</w:t>
      </w:r>
    </w:p>
    <w:p w:rsidR="0012578E" w:rsidRPr="0012578E" w:rsidRDefault="0012578E" w:rsidP="0012578E">
      <w:pPr>
        <w:numPr>
          <w:ilvl w:val="0"/>
          <w:numId w:val="27"/>
        </w:numPr>
        <w:tabs>
          <w:tab w:val="num" w:pos="0"/>
          <w:tab w:val="left" w:pos="1260"/>
        </w:tabs>
        <w:spacing w:before="120" w:after="0" w:line="240" w:lineRule="auto"/>
        <w:ind w:left="0"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Перенумеровать годы по порядку (</w:t>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sz w:val="28"/>
          <w:szCs w:val="28"/>
        </w:rPr>
        <w:t xml:space="preserve"> = 1, </w:t>
      </w:r>
      <w:proofErr w:type="gramStart"/>
      <w:r w:rsidRPr="0012578E">
        <w:rPr>
          <w:rFonts w:ascii="Times New Roman" w:eastAsia="Calibri" w:hAnsi="Times New Roman" w:cs="Times New Roman"/>
          <w:sz w:val="28"/>
          <w:szCs w:val="28"/>
        </w:rPr>
        <w:t>2,...</w:t>
      </w:r>
      <w:proofErr w:type="gramEnd"/>
      <w:r w:rsidRPr="0012578E">
        <w:rPr>
          <w:rFonts w:ascii="Times New Roman" w:eastAsia="Calibri" w:hAnsi="Times New Roman" w:cs="Times New Roman"/>
          <w:sz w:val="28"/>
          <w:szCs w:val="28"/>
        </w:rPr>
        <w:t xml:space="preserve">, 25) и построить зависимость </w:t>
      </w:r>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по заданному варианту.</w:t>
      </w:r>
    </w:p>
    <w:p w:rsidR="0012578E" w:rsidRPr="0012578E" w:rsidRDefault="0012578E" w:rsidP="0012578E">
      <w:pPr>
        <w:numPr>
          <w:ilvl w:val="0"/>
          <w:numId w:val="27"/>
        </w:numPr>
        <w:tabs>
          <w:tab w:val="num" w:pos="0"/>
          <w:tab w:val="left" w:pos="1260"/>
        </w:tabs>
        <w:spacing w:before="120" w:after="0" w:line="240" w:lineRule="auto"/>
        <w:ind w:left="0"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Задача решается в два этапа: </w:t>
      </w:r>
    </w:p>
    <w:p w:rsidR="0012578E" w:rsidRPr="0012578E" w:rsidRDefault="0012578E" w:rsidP="0012578E">
      <w:pPr>
        <w:numPr>
          <w:ilvl w:val="1"/>
          <w:numId w:val="27"/>
        </w:numPr>
        <w:tabs>
          <w:tab w:val="num" w:pos="567"/>
        </w:tabs>
        <w:spacing w:before="120" w:after="0" w:line="240" w:lineRule="auto"/>
        <w:ind w:left="0" w:firstLine="142"/>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выбор модели с лучшими прогнозирующими свойствами;</w:t>
      </w:r>
    </w:p>
    <w:p w:rsidR="0012578E" w:rsidRPr="0012578E" w:rsidRDefault="0012578E" w:rsidP="0012578E">
      <w:pPr>
        <w:numPr>
          <w:ilvl w:val="1"/>
          <w:numId w:val="27"/>
        </w:numPr>
        <w:tabs>
          <w:tab w:val="num" w:pos="567"/>
        </w:tabs>
        <w:spacing w:before="120" w:after="0" w:line="240" w:lineRule="auto"/>
        <w:ind w:left="0" w:firstLine="142"/>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прогнозирование, т.е. расчёт ожидаемых значений экономических показателей на ближайшие несколько лет (3 года).</w:t>
      </w:r>
    </w:p>
    <w:p w:rsidR="0012578E" w:rsidRPr="0012578E" w:rsidRDefault="0012578E" w:rsidP="0012578E">
      <w:pPr>
        <w:numPr>
          <w:ilvl w:val="0"/>
          <w:numId w:val="27"/>
        </w:numPr>
        <w:tabs>
          <w:tab w:val="num" w:pos="0"/>
          <w:tab w:val="left" w:pos="1260"/>
        </w:tabs>
        <w:spacing w:before="120" w:after="0" w:line="240" w:lineRule="auto"/>
        <w:ind w:left="0"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Выбор модели с лучшими прогнозирующими свойствами производится путём сравнения значений суммы квадрата </w:t>
      </w:r>
      <w:proofErr w:type="gramStart"/>
      <w:r w:rsidRPr="0012578E">
        <w:rPr>
          <w:rFonts w:ascii="Times New Roman" w:eastAsia="Calibri" w:hAnsi="Times New Roman" w:cs="Times New Roman"/>
          <w:sz w:val="28"/>
          <w:szCs w:val="28"/>
        </w:rPr>
        <w:t>отклонений  исследуемой</w:t>
      </w:r>
      <w:proofErr w:type="gramEnd"/>
      <w:r w:rsidRPr="0012578E">
        <w:rPr>
          <w:rFonts w:ascii="Times New Roman" w:eastAsia="Calibri" w:hAnsi="Times New Roman" w:cs="Times New Roman"/>
          <w:sz w:val="28"/>
          <w:szCs w:val="28"/>
        </w:rPr>
        <w:t xml:space="preserve"> зависимости за несколько последних лет в пределах имеющейся статистики и сравнения результатов прогнозирования по рассматриваемым моделям. Рассматривается два варианта моделей: линейная модель рассматривается во всех вариантах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b/>
          <w:bCs/>
          <w:i/>
          <w:iCs/>
          <w:sz w:val="28"/>
          <w:szCs w:val="28"/>
        </w:rPr>
        <w:t xml:space="preserve">                                          </w:t>
      </w:r>
      <w:proofErr w:type="spellStart"/>
      <w:r w:rsidRPr="0012578E">
        <w:rPr>
          <w:rFonts w:ascii="Times New Roman" w:eastAsia="Calibri" w:hAnsi="Times New Roman" w:cs="Times New Roman"/>
          <w:b/>
          <w:bCs/>
          <w:i/>
          <w:iCs/>
          <w:sz w:val="28"/>
          <w:szCs w:val="28"/>
        </w:rPr>
        <w:t>у</w:t>
      </w:r>
      <w:r w:rsidRPr="0012578E">
        <w:rPr>
          <w:rFonts w:ascii="Times New Roman" w:eastAsia="Calibri" w:hAnsi="Times New Roman" w:cs="Times New Roman"/>
          <w:b/>
          <w:bCs/>
          <w:sz w:val="28"/>
          <w:szCs w:val="28"/>
          <w:vertAlign w:val="subscript"/>
        </w:rPr>
        <w:t>р</w:t>
      </w:r>
      <w:proofErr w:type="spellEnd"/>
      <w:r w:rsidRPr="0012578E">
        <w:rPr>
          <w:rFonts w:ascii="Times New Roman" w:eastAsia="Calibri" w:hAnsi="Times New Roman" w:cs="Times New Roman"/>
          <w:b/>
          <w:bCs/>
          <w:i/>
          <w:iCs/>
          <w:sz w:val="28"/>
          <w:szCs w:val="28"/>
        </w:rPr>
        <w:t xml:space="preserve">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 xml:space="preserve"> + </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sz w:val="28"/>
          <w:szCs w:val="28"/>
        </w:rPr>
        <w:t>(</w:t>
      </w:r>
      <w:proofErr w:type="gramEnd"/>
      <w:r w:rsidRPr="0012578E">
        <w:rPr>
          <w:rFonts w:ascii="Times New Roman" w:eastAsia="Calibri" w:hAnsi="Times New Roman" w:cs="Times New Roman"/>
          <w:sz w:val="28"/>
          <w:szCs w:val="28"/>
        </w:rPr>
        <w:t>2.1)</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и одна из нелинейных моделей в зависимости от варианта. </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Для зависимости</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rPr>
        <w:t>(</w:t>
      </w:r>
      <w:proofErr w:type="gramStart"/>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выпуклой</w:t>
      </w:r>
      <w:proofErr w:type="gramEnd"/>
      <w:r w:rsidRPr="0012578E">
        <w:rPr>
          <w:rFonts w:ascii="Times New Roman" w:eastAsia="Calibri" w:hAnsi="Times New Roman" w:cs="Times New Roman"/>
          <w:sz w:val="28"/>
          <w:szCs w:val="28"/>
        </w:rPr>
        <w:t xml:space="preserve"> вниз, случай ускоренного возрастания экономического показателя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sz w:val="28"/>
          <w:szCs w:val="28"/>
          <w:vertAlign w:val="subscript"/>
        </w:rPr>
        <w:t>р</w:t>
      </w:r>
      <w:proofErr w:type="gramEnd"/>
      <w:r w:rsidRPr="0012578E">
        <w:rPr>
          <w:rFonts w:ascii="Times New Roman" w:eastAsia="Calibri" w:hAnsi="Times New Roman" w:cs="Times New Roman"/>
          <w:b/>
          <w:bCs/>
          <w:i/>
          <w:iCs/>
          <w:sz w:val="28"/>
          <w:szCs w:val="28"/>
        </w:rPr>
        <w:t xml:space="preserve">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(2.2)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для вогнутой </w:t>
      </w:r>
      <w:proofErr w:type="gramStart"/>
      <w:r w:rsidRPr="0012578E">
        <w:rPr>
          <w:rFonts w:ascii="Times New Roman" w:eastAsia="Calibri" w:hAnsi="Times New Roman" w:cs="Times New Roman"/>
          <w:sz w:val="28"/>
          <w:szCs w:val="28"/>
        </w:rPr>
        <w:t xml:space="preserve">зависимости  </w:t>
      </w:r>
      <w:r w:rsidRPr="0012578E">
        <w:rPr>
          <w:rFonts w:ascii="Times New Roman" w:eastAsia="Calibri" w:hAnsi="Times New Roman" w:cs="Times New Roman"/>
          <w:b/>
          <w:bCs/>
          <w:i/>
          <w:iCs/>
          <w:sz w:val="28"/>
          <w:szCs w:val="28"/>
          <w:lang w:val="en-US"/>
        </w:rPr>
        <w:t>y</w:t>
      </w:r>
      <w:proofErr w:type="gram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bCs/>
          <w:iCs/>
          <w:sz w:val="28"/>
          <w:szCs w:val="28"/>
        </w:rPr>
        <w:t>(</w:t>
      </w:r>
      <w:r w:rsidRPr="0012578E">
        <w:rPr>
          <w:rFonts w:ascii="Times New Roman" w:eastAsia="Calibri" w:hAnsi="Times New Roman" w:cs="Times New Roman"/>
          <w:sz w:val="28"/>
          <w:szCs w:val="28"/>
        </w:rPr>
        <w:t>выпуклой вверх</w:t>
      </w:r>
      <w:r w:rsidRPr="0012578E">
        <w:rPr>
          <w:rFonts w:ascii="Times New Roman" w:eastAsia="Calibri" w:hAnsi="Times New Roman" w:cs="Times New Roman"/>
          <w:bCs/>
          <w:iCs/>
          <w:sz w:val="28"/>
          <w:szCs w:val="28"/>
        </w:rPr>
        <w:t>)</w:t>
      </w:r>
      <w:r w:rsidRPr="0012578E">
        <w:rPr>
          <w:rFonts w:ascii="Times New Roman" w:eastAsia="Calibri" w:hAnsi="Times New Roman" w:cs="Times New Roman"/>
          <w:sz w:val="28"/>
          <w:szCs w:val="28"/>
        </w:rPr>
        <w:t xml:space="preserve">, случай замедленного возрастания экономического показателя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sz w:val="28"/>
          <w:szCs w:val="28"/>
          <w:vertAlign w:val="subscript"/>
        </w:rPr>
        <w:t>р</w:t>
      </w:r>
      <w:proofErr w:type="gramEnd"/>
      <w:r w:rsidRPr="0012578E">
        <w:rPr>
          <w:rFonts w:ascii="Times New Roman" w:eastAsia="Calibri" w:hAnsi="Times New Roman" w:cs="Times New Roman"/>
          <w:b/>
          <w:bCs/>
          <w:i/>
          <w:iCs/>
          <w:sz w:val="28"/>
          <w:szCs w:val="28"/>
        </w:rPr>
        <w:t xml:space="preserve"> = с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(2.3)</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для </w:t>
      </w:r>
      <w:proofErr w:type="gramStart"/>
      <w:r w:rsidRPr="0012578E">
        <w:rPr>
          <w:rFonts w:ascii="Times New Roman" w:eastAsia="Calibri" w:hAnsi="Times New Roman" w:cs="Times New Roman"/>
          <w:sz w:val="28"/>
          <w:szCs w:val="28"/>
        </w:rPr>
        <w:t xml:space="preserve">зависимости  </w:t>
      </w:r>
      <w:r w:rsidRPr="0012578E">
        <w:rPr>
          <w:rFonts w:ascii="Times New Roman" w:eastAsia="Calibri" w:hAnsi="Times New Roman" w:cs="Times New Roman"/>
          <w:b/>
          <w:bCs/>
          <w:i/>
          <w:iCs/>
          <w:sz w:val="28"/>
          <w:szCs w:val="28"/>
          <w:lang w:val="en-US"/>
        </w:rPr>
        <w:t>y</w:t>
      </w:r>
      <w:proofErr w:type="gram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bCs/>
          <w:iCs/>
          <w:sz w:val="28"/>
          <w:szCs w:val="28"/>
        </w:rPr>
        <w:t>с перегибом</w:t>
      </w:r>
      <w:r w:rsidRPr="0012578E">
        <w:rPr>
          <w:rFonts w:ascii="Times New Roman" w:eastAsia="Calibri" w:hAnsi="Times New Roman" w:cs="Times New Roman"/>
          <w:sz w:val="28"/>
          <w:szCs w:val="28"/>
        </w:rPr>
        <w:t xml:space="preserve">, случай ускоренного возрастания в начале интервала наблюдений и замедленного возрастания экономического показателя в конце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sz w:val="28"/>
          <w:szCs w:val="28"/>
          <w:vertAlign w:val="subscript"/>
        </w:rPr>
        <w:t>р</w:t>
      </w:r>
      <w:proofErr w:type="gramEnd"/>
      <w:r w:rsidRPr="0012578E">
        <w:rPr>
          <w:rFonts w:ascii="Times New Roman" w:eastAsia="Calibri" w:hAnsi="Times New Roman" w:cs="Times New Roman"/>
          <w:b/>
          <w:bCs/>
          <w:i/>
          <w:iCs/>
          <w:sz w:val="28"/>
          <w:szCs w:val="28"/>
          <w:lang w:val="en-US"/>
        </w:rPr>
        <w:t xml:space="preserve"> = </w:t>
      </w:r>
      <w:r w:rsidRPr="0012578E">
        <w:rPr>
          <w:rFonts w:ascii="Times New Roman" w:eastAsia="Calibri" w:hAnsi="Times New Roman" w:cs="Times New Roman"/>
          <w:b/>
          <w:bCs/>
          <w:i/>
          <w:iCs/>
          <w:sz w:val="28"/>
          <w:szCs w:val="28"/>
        </w:rPr>
        <w:t>с</w:t>
      </w:r>
      <w:r w:rsidRPr="0012578E">
        <w:rPr>
          <w:rFonts w:ascii="Times New Roman" w:eastAsia="Calibri" w:hAnsi="Times New Roman" w:cs="Times New Roman"/>
          <w:b/>
          <w:bCs/>
          <w:i/>
          <w:iCs/>
          <w:sz w:val="28"/>
          <w:szCs w:val="28"/>
          <w:lang w:val="en-US"/>
        </w:rPr>
        <w:t xml:space="preserve"> – 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vertAlign w:val="superscript"/>
          <w:lang w:val="en-US"/>
        </w:rPr>
        <w:t>d</w:t>
      </w:r>
      <w:r w:rsidRPr="0012578E">
        <w:rPr>
          <w:rFonts w:ascii="Times New Roman" w:eastAsia="Calibri" w:hAnsi="Times New Roman" w:cs="Times New Roman"/>
          <w:b/>
          <w:bCs/>
          <w:i/>
          <w:iCs/>
          <w:sz w:val="28"/>
          <w:szCs w:val="28"/>
          <w:lang w:val="en-US"/>
        </w:rPr>
        <w:t>)</w:t>
      </w:r>
      <w:r w:rsidRPr="0012578E">
        <w:rPr>
          <w:rFonts w:ascii="Times New Roman" w:eastAsia="Calibri" w:hAnsi="Times New Roman" w:cs="Times New Roman"/>
          <w:sz w:val="28"/>
          <w:szCs w:val="28"/>
          <w:lang w:val="en-US"/>
        </w:rPr>
        <w:t xml:space="preserve"> .                                            </w:t>
      </w:r>
      <w:r w:rsidRPr="0012578E">
        <w:rPr>
          <w:rFonts w:ascii="Times New Roman" w:eastAsia="Calibri" w:hAnsi="Times New Roman" w:cs="Times New Roman"/>
          <w:sz w:val="28"/>
          <w:szCs w:val="28"/>
        </w:rPr>
        <w:t>(2.4)</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sz w:val="28"/>
          <w:szCs w:val="28"/>
        </w:rPr>
        <w:t xml:space="preserve">4. Для случая линейной </w:t>
      </w:r>
      <w:proofErr w:type="gramStart"/>
      <w:r w:rsidRPr="0012578E">
        <w:rPr>
          <w:rFonts w:ascii="Times New Roman" w:eastAsia="Calibri" w:hAnsi="Times New Roman" w:cs="Times New Roman"/>
          <w:sz w:val="28"/>
          <w:szCs w:val="28"/>
        </w:rPr>
        <w:t xml:space="preserve">зависимости  </w:t>
      </w:r>
      <w:r w:rsidRPr="0012578E">
        <w:rPr>
          <w:rFonts w:ascii="Times New Roman" w:eastAsia="Calibri" w:hAnsi="Times New Roman" w:cs="Times New Roman"/>
          <w:b/>
          <w:bCs/>
          <w:i/>
          <w:iCs/>
          <w:sz w:val="28"/>
          <w:szCs w:val="28"/>
          <w:lang w:val="en-US"/>
        </w:rPr>
        <w:t>y</w:t>
      </w:r>
      <w:proofErr w:type="gramEnd"/>
      <w:r w:rsidRPr="0012578E">
        <w:rPr>
          <w:rFonts w:ascii="Times New Roman" w:eastAsia="Calibri" w:hAnsi="Times New Roman" w:cs="Times New Roman"/>
          <w:b/>
          <w:bCs/>
          <w:i/>
          <w:iCs/>
          <w:sz w:val="28"/>
          <w:szCs w:val="28"/>
        </w:rPr>
        <w:t xml:space="preserve">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sz w:val="28"/>
          <w:szCs w:val="28"/>
        </w:rPr>
        <w:t xml:space="preserve">  прогнозирование осуществляется с помощью функции «ТЕНДЕНЦИЯ» </w:t>
      </w:r>
      <w:r w:rsidRPr="0012578E">
        <w:rPr>
          <w:rFonts w:ascii="Times New Roman" w:eastAsia="Calibri" w:hAnsi="Times New Roman" w:cs="Times New Roman"/>
          <w:sz w:val="28"/>
          <w:szCs w:val="28"/>
          <w:lang w:val="en-US"/>
        </w:rPr>
        <w:t>Excel</w:t>
      </w:r>
      <w:r w:rsidRPr="0012578E">
        <w:rPr>
          <w:rFonts w:ascii="Times New Roman" w:eastAsia="Calibri" w:hAnsi="Times New Roman" w:cs="Times New Roman"/>
          <w:sz w:val="28"/>
          <w:szCs w:val="28"/>
        </w:rPr>
        <w:t xml:space="preserve">. В качестве исходных данных используются значения </w:t>
      </w:r>
      <w:r w:rsidRPr="0012578E">
        <w:rPr>
          <w:rFonts w:ascii="Times New Roman" w:eastAsia="Calibri" w:hAnsi="Times New Roman" w:cs="Times New Roman"/>
          <w:b/>
          <w:bCs/>
          <w:i/>
          <w:iCs/>
          <w:sz w:val="28"/>
          <w:szCs w:val="28"/>
        </w:rPr>
        <w:t>у</w:t>
      </w:r>
      <w:r w:rsidRPr="0012578E">
        <w:rPr>
          <w:rFonts w:ascii="Times New Roman" w:eastAsia="Calibri" w:hAnsi="Times New Roman" w:cs="Times New Roman"/>
          <w:b/>
          <w:bCs/>
          <w:i/>
          <w:iCs/>
          <w:sz w:val="28"/>
          <w:szCs w:val="28"/>
          <w:vertAlign w:val="subscript"/>
        </w:rPr>
        <w:t>1</w:t>
      </w:r>
      <w:r w:rsidRPr="0012578E">
        <w:rPr>
          <w:rFonts w:ascii="Times New Roman" w:eastAsia="Calibri" w:hAnsi="Times New Roman" w:cs="Times New Roman"/>
          <w:b/>
          <w:bCs/>
          <w:i/>
          <w:iCs/>
          <w:sz w:val="28"/>
          <w:szCs w:val="28"/>
        </w:rPr>
        <w:t>, у</w:t>
      </w:r>
      <w:r w:rsidRPr="0012578E">
        <w:rPr>
          <w:rFonts w:ascii="Times New Roman" w:eastAsia="Calibri" w:hAnsi="Times New Roman" w:cs="Times New Roman"/>
          <w:b/>
          <w:bCs/>
          <w:i/>
          <w:iCs/>
          <w:sz w:val="28"/>
          <w:szCs w:val="28"/>
          <w:vertAlign w:val="subscript"/>
        </w:rPr>
        <w:t>2</w:t>
      </w: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rPr>
        <w:t>… ,у</w:t>
      </w:r>
      <w:proofErr w:type="gramEnd"/>
      <w:r w:rsidRPr="0012578E">
        <w:rPr>
          <w:rFonts w:ascii="Times New Roman" w:eastAsia="Calibri" w:hAnsi="Times New Roman" w:cs="Times New Roman"/>
          <w:b/>
          <w:bCs/>
          <w:i/>
          <w:iCs/>
          <w:sz w:val="28"/>
          <w:szCs w:val="28"/>
          <w:vertAlign w:val="subscript"/>
        </w:rPr>
        <w:t>25</w:t>
      </w:r>
      <w:r w:rsidRPr="0012578E">
        <w:rPr>
          <w:rFonts w:ascii="Times New Roman" w:eastAsia="Calibri" w:hAnsi="Times New Roman" w:cs="Times New Roman"/>
          <w:sz w:val="28"/>
          <w:szCs w:val="28"/>
        </w:rPr>
        <w:t xml:space="preserve"> и на основе линейной регрессии методом наименьших квадратов рассчитываются значения </w:t>
      </w:r>
      <w:r w:rsidRPr="0012578E">
        <w:rPr>
          <w:rFonts w:ascii="Times New Roman" w:eastAsia="Calibri" w:hAnsi="Times New Roman" w:cs="Times New Roman"/>
          <w:b/>
          <w:bCs/>
          <w:i/>
          <w:iCs/>
          <w:sz w:val="28"/>
          <w:szCs w:val="28"/>
        </w:rPr>
        <w:t>у</w:t>
      </w:r>
      <w:r w:rsidRPr="0012578E">
        <w:rPr>
          <w:rFonts w:ascii="Times New Roman" w:eastAsia="Calibri" w:hAnsi="Times New Roman" w:cs="Times New Roman"/>
          <w:b/>
          <w:bCs/>
          <w:i/>
          <w:iCs/>
          <w:sz w:val="28"/>
          <w:szCs w:val="28"/>
          <w:vertAlign w:val="subscript"/>
        </w:rPr>
        <w:t>р1</w:t>
      </w:r>
      <w:r w:rsidRPr="0012578E">
        <w:rPr>
          <w:rFonts w:ascii="Times New Roman" w:eastAsia="Calibri" w:hAnsi="Times New Roman" w:cs="Times New Roman"/>
          <w:b/>
          <w:bCs/>
          <w:i/>
          <w:iCs/>
          <w:sz w:val="28"/>
          <w:szCs w:val="28"/>
        </w:rPr>
        <w:t>, у</w:t>
      </w:r>
      <w:r w:rsidRPr="0012578E">
        <w:rPr>
          <w:rFonts w:ascii="Times New Roman" w:eastAsia="Calibri" w:hAnsi="Times New Roman" w:cs="Times New Roman"/>
          <w:b/>
          <w:bCs/>
          <w:i/>
          <w:iCs/>
          <w:sz w:val="28"/>
          <w:szCs w:val="28"/>
          <w:vertAlign w:val="subscript"/>
        </w:rPr>
        <w:t>р2</w:t>
      </w:r>
      <w:r w:rsidRPr="0012578E">
        <w:rPr>
          <w:rFonts w:ascii="Times New Roman" w:eastAsia="Calibri" w:hAnsi="Times New Roman" w:cs="Times New Roman"/>
          <w:b/>
          <w:bCs/>
          <w:i/>
          <w:iCs/>
          <w:sz w:val="28"/>
          <w:szCs w:val="28"/>
        </w:rPr>
        <w:t>,…, у</w:t>
      </w:r>
      <w:r w:rsidRPr="0012578E">
        <w:rPr>
          <w:rFonts w:ascii="Times New Roman" w:eastAsia="Calibri" w:hAnsi="Times New Roman" w:cs="Times New Roman"/>
          <w:b/>
          <w:bCs/>
          <w:i/>
          <w:iCs/>
          <w:sz w:val="28"/>
          <w:szCs w:val="28"/>
          <w:vertAlign w:val="subscript"/>
        </w:rPr>
        <w:t>р20</w:t>
      </w:r>
      <w:r w:rsidRPr="0012578E">
        <w:rPr>
          <w:rFonts w:ascii="Times New Roman" w:eastAsia="Calibri" w:hAnsi="Times New Roman" w:cs="Times New Roman"/>
          <w:b/>
          <w:bCs/>
          <w:i/>
          <w:iCs/>
          <w:sz w:val="28"/>
          <w:szCs w:val="28"/>
        </w:rPr>
        <w:t>, у</w:t>
      </w:r>
      <w:r w:rsidRPr="0012578E">
        <w:rPr>
          <w:rFonts w:ascii="Times New Roman" w:eastAsia="Calibri" w:hAnsi="Times New Roman" w:cs="Times New Roman"/>
          <w:b/>
          <w:bCs/>
          <w:i/>
          <w:iCs/>
          <w:sz w:val="28"/>
          <w:szCs w:val="28"/>
          <w:vertAlign w:val="subscript"/>
        </w:rPr>
        <w:t>р21</w:t>
      </w:r>
      <w:r w:rsidRPr="0012578E">
        <w:rPr>
          <w:rFonts w:ascii="Times New Roman" w:eastAsia="Calibri" w:hAnsi="Times New Roman" w:cs="Times New Roman"/>
          <w:b/>
          <w:bCs/>
          <w:i/>
          <w:iCs/>
          <w:sz w:val="28"/>
          <w:szCs w:val="28"/>
        </w:rPr>
        <w:t>, ..., у</w:t>
      </w:r>
      <w:r w:rsidRPr="0012578E">
        <w:rPr>
          <w:rFonts w:ascii="Times New Roman" w:eastAsia="Calibri" w:hAnsi="Times New Roman" w:cs="Times New Roman"/>
          <w:b/>
          <w:bCs/>
          <w:i/>
          <w:iCs/>
          <w:sz w:val="28"/>
          <w:szCs w:val="28"/>
          <w:vertAlign w:val="subscript"/>
        </w:rPr>
        <w:t>р25</w:t>
      </w:r>
      <w:r w:rsidRPr="0012578E">
        <w:rPr>
          <w:rFonts w:ascii="Times New Roman" w:eastAsia="Calibri" w:hAnsi="Times New Roman" w:cs="Times New Roman"/>
          <w:sz w:val="28"/>
          <w:szCs w:val="28"/>
        </w:rPr>
        <w:t xml:space="preserve">. В окне функции «ТЕНДЕНЦИЯ» </w:t>
      </w:r>
      <w:proofErr w:type="spellStart"/>
      <w:r w:rsidRPr="0012578E">
        <w:rPr>
          <w:rFonts w:ascii="Times New Roman" w:eastAsia="Calibri" w:hAnsi="Times New Roman" w:cs="Times New Roman"/>
          <w:b/>
          <w:bCs/>
          <w:sz w:val="28"/>
          <w:szCs w:val="28"/>
        </w:rPr>
        <w:t>Изв_знач_</w:t>
      </w:r>
      <w:r w:rsidRPr="0012578E">
        <w:rPr>
          <w:rFonts w:ascii="Times New Roman" w:eastAsia="Calibri" w:hAnsi="Times New Roman" w:cs="Times New Roman"/>
          <w:b/>
          <w:bCs/>
          <w:i/>
          <w:sz w:val="28"/>
          <w:szCs w:val="28"/>
        </w:rPr>
        <w:t>у</w:t>
      </w:r>
      <w:proofErr w:type="spellEnd"/>
      <w:r w:rsidRPr="0012578E">
        <w:rPr>
          <w:rFonts w:ascii="Times New Roman" w:eastAsia="Calibri" w:hAnsi="Times New Roman" w:cs="Times New Roman"/>
          <w:sz w:val="28"/>
          <w:szCs w:val="28"/>
        </w:rPr>
        <w:t xml:space="preserve"> вводятся </w:t>
      </w:r>
      <w:r w:rsidRPr="0012578E">
        <w:rPr>
          <w:rFonts w:ascii="Times New Roman" w:eastAsia="Calibri" w:hAnsi="Times New Roman" w:cs="Times New Roman"/>
          <w:sz w:val="28"/>
          <w:szCs w:val="28"/>
        </w:rPr>
        <w:lastRenderedPageBreak/>
        <w:t xml:space="preserve">значения </w:t>
      </w:r>
      <w:r w:rsidRPr="0012578E">
        <w:rPr>
          <w:rFonts w:ascii="Times New Roman" w:eastAsia="Calibri" w:hAnsi="Times New Roman" w:cs="Times New Roman"/>
          <w:b/>
          <w:bCs/>
          <w:i/>
          <w:iCs/>
          <w:sz w:val="28"/>
          <w:szCs w:val="28"/>
        </w:rPr>
        <w:t>у</w:t>
      </w:r>
      <w:r w:rsidRPr="0012578E">
        <w:rPr>
          <w:rFonts w:ascii="Times New Roman" w:eastAsia="Calibri" w:hAnsi="Times New Roman" w:cs="Times New Roman"/>
          <w:b/>
          <w:bCs/>
          <w:i/>
          <w:iCs/>
          <w:sz w:val="28"/>
          <w:szCs w:val="28"/>
          <w:vertAlign w:val="subscript"/>
        </w:rPr>
        <w:t>1</w:t>
      </w:r>
      <w:r w:rsidRPr="0012578E">
        <w:rPr>
          <w:rFonts w:ascii="Times New Roman" w:eastAsia="Calibri" w:hAnsi="Times New Roman" w:cs="Times New Roman"/>
          <w:b/>
          <w:bCs/>
          <w:i/>
          <w:iCs/>
          <w:sz w:val="28"/>
          <w:szCs w:val="28"/>
        </w:rPr>
        <w:t>, у</w:t>
      </w:r>
      <w:r w:rsidRPr="0012578E">
        <w:rPr>
          <w:rFonts w:ascii="Times New Roman" w:eastAsia="Calibri" w:hAnsi="Times New Roman" w:cs="Times New Roman"/>
          <w:b/>
          <w:bCs/>
          <w:i/>
          <w:iCs/>
          <w:sz w:val="28"/>
          <w:szCs w:val="28"/>
          <w:vertAlign w:val="subscript"/>
        </w:rPr>
        <w:t>2</w:t>
      </w: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rPr>
        <w:t>… ,у</w:t>
      </w:r>
      <w:proofErr w:type="gramEnd"/>
      <w:r w:rsidRPr="0012578E">
        <w:rPr>
          <w:rFonts w:ascii="Times New Roman" w:eastAsia="Calibri" w:hAnsi="Times New Roman" w:cs="Times New Roman"/>
          <w:b/>
          <w:bCs/>
          <w:i/>
          <w:iCs/>
          <w:sz w:val="28"/>
          <w:szCs w:val="28"/>
          <w:vertAlign w:val="subscript"/>
        </w:rPr>
        <w:t>25</w:t>
      </w:r>
      <w:r w:rsidRPr="0012578E">
        <w:rPr>
          <w:rFonts w:ascii="Times New Roman" w:eastAsia="Calibri" w:hAnsi="Times New Roman" w:cs="Times New Roman"/>
          <w:sz w:val="28"/>
          <w:szCs w:val="28"/>
        </w:rPr>
        <w:t xml:space="preserve"> и фиксируются клавишей </w:t>
      </w:r>
      <w:r w:rsidRPr="0012578E">
        <w:rPr>
          <w:rFonts w:ascii="Times New Roman" w:eastAsia="Calibri" w:hAnsi="Times New Roman" w:cs="Times New Roman"/>
          <w:i/>
          <w:iCs/>
          <w:sz w:val="28"/>
          <w:szCs w:val="28"/>
          <w:lang w:val="en-US"/>
        </w:rPr>
        <w:t>F</w:t>
      </w:r>
      <w:r w:rsidRPr="0012578E">
        <w:rPr>
          <w:rFonts w:ascii="Times New Roman" w:eastAsia="Calibri" w:hAnsi="Times New Roman" w:cs="Times New Roman"/>
          <w:i/>
          <w:iCs/>
          <w:sz w:val="28"/>
          <w:szCs w:val="28"/>
        </w:rPr>
        <w:t>4</w:t>
      </w:r>
      <w:r w:rsidRPr="0012578E">
        <w:rPr>
          <w:rFonts w:ascii="Times New Roman" w:eastAsia="Calibri" w:hAnsi="Times New Roman" w:cs="Times New Roman"/>
          <w:sz w:val="28"/>
          <w:szCs w:val="28"/>
        </w:rPr>
        <w:t xml:space="preserve">, </w:t>
      </w:r>
      <w:proofErr w:type="spellStart"/>
      <w:r w:rsidRPr="0012578E">
        <w:rPr>
          <w:rFonts w:ascii="Times New Roman" w:eastAsia="Calibri" w:hAnsi="Times New Roman" w:cs="Times New Roman"/>
          <w:b/>
          <w:bCs/>
          <w:sz w:val="28"/>
          <w:szCs w:val="28"/>
        </w:rPr>
        <w:t>Нов_знач_</w:t>
      </w:r>
      <w:r w:rsidRPr="0012578E">
        <w:rPr>
          <w:rFonts w:ascii="Times New Roman" w:eastAsia="Calibri" w:hAnsi="Times New Roman" w:cs="Times New Roman"/>
          <w:b/>
          <w:bCs/>
          <w:i/>
          <w:sz w:val="28"/>
          <w:szCs w:val="28"/>
        </w:rPr>
        <w:t>х</w:t>
      </w:r>
      <w:proofErr w:type="spellEnd"/>
      <w:r w:rsidRPr="0012578E">
        <w:rPr>
          <w:rFonts w:ascii="Times New Roman" w:eastAsia="Calibri" w:hAnsi="Times New Roman" w:cs="Times New Roman"/>
          <w:sz w:val="28"/>
          <w:szCs w:val="28"/>
        </w:rPr>
        <w:t xml:space="preserve"> – значение </w:t>
      </w:r>
      <w:r w:rsidRPr="0012578E">
        <w:rPr>
          <w:rFonts w:ascii="Times New Roman" w:eastAsia="Calibri" w:hAnsi="Times New Roman" w:cs="Times New Roman"/>
          <w:b/>
          <w:i/>
          <w:iCs/>
          <w:sz w:val="28"/>
          <w:szCs w:val="28"/>
          <w:lang w:val="en-US"/>
        </w:rPr>
        <w:t>t</w:t>
      </w:r>
      <w:r w:rsidRPr="0012578E">
        <w:rPr>
          <w:rFonts w:ascii="Times New Roman" w:eastAsia="Calibri" w:hAnsi="Times New Roman" w:cs="Times New Roman"/>
          <w:b/>
          <w:i/>
          <w:iCs/>
          <w:sz w:val="28"/>
          <w:szCs w:val="28"/>
          <w:vertAlign w:val="subscript"/>
        </w:rPr>
        <w:t>1</w:t>
      </w:r>
      <w:r w:rsidRPr="0012578E">
        <w:rPr>
          <w:rFonts w:ascii="Times New Roman" w:eastAsia="Calibri" w:hAnsi="Times New Roman" w:cs="Times New Roman"/>
          <w:sz w:val="28"/>
          <w:szCs w:val="28"/>
        </w:rPr>
        <w:t xml:space="preserve">; два окна </w:t>
      </w:r>
      <w:proofErr w:type="spellStart"/>
      <w:r w:rsidRPr="0012578E">
        <w:rPr>
          <w:rFonts w:ascii="Times New Roman" w:eastAsia="Calibri" w:hAnsi="Times New Roman" w:cs="Times New Roman"/>
          <w:b/>
          <w:bCs/>
          <w:sz w:val="28"/>
          <w:szCs w:val="28"/>
        </w:rPr>
        <w:t>Изв_знач_</w:t>
      </w:r>
      <w:r w:rsidRPr="0012578E">
        <w:rPr>
          <w:rFonts w:ascii="Times New Roman" w:eastAsia="Calibri" w:hAnsi="Times New Roman" w:cs="Times New Roman"/>
          <w:b/>
          <w:bCs/>
          <w:i/>
          <w:sz w:val="28"/>
          <w:szCs w:val="28"/>
        </w:rPr>
        <w:t>х</w:t>
      </w:r>
      <w:proofErr w:type="spellEnd"/>
      <w:r w:rsidRPr="0012578E">
        <w:rPr>
          <w:rFonts w:ascii="Times New Roman" w:eastAsia="Calibri" w:hAnsi="Times New Roman" w:cs="Times New Roman"/>
          <w:sz w:val="28"/>
          <w:szCs w:val="28"/>
        </w:rPr>
        <w:t xml:space="preserve"> и </w:t>
      </w:r>
      <w:r w:rsidRPr="0012578E">
        <w:rPr>
          <w:rFonts w:ascii="Times New Roman" w:eastAsia="Calibri" w:hAnsi="Times New Roman" w:cs="Times New Roman"/>
          <w:b/>
          <w:bCs/>
          <w:sz w:val="28"/>
          <w:szCs w:val="28"/>
        </w:rPr>
        <w:t xml:space="preserve">Константа </w:t>
      </w:r>
      <w:r w:rsidRPr="0012578E">
        <w:rPr>
          <w:rFonts w:ascii="Times New Roman" w:eastAsia="Calibri" w:hAnsi="Times New Roman" w:cs="Times New Roman"/>
          <w:sz w:val="28"/>
          <w:szCs w:val="28"/>
        </w:rPr>
        <w:t xml:space="preserve">можно на заполнять. Для оценки качества прогноза рассчитываются значения остатков        </w:t>
      </w:r>
      <w:proofErr w:type="spellStart"/>
      <w:r w:rsidRPr="0012578E">
        <w:rPr>
          <w:rFonts w:ascii="Times New Roman" w:eastAsia="Calibri" w:hAnsi="Times New Roman" w:cs="Times New Roman"/>
          <w:b/>
          <w:bCs/>
          <w:i/>
          <w:iCs/>
          <w:sz w:val="28"/>
          <w:szCs w:val="28"/>
          <w:lang w:val="en-US"/>
        </w:rPr>
        <w:t>e</w:t>
      </w:r>
      <w:r w:rsidRPr="0012578E">
        <w:rPr>
          <w:rFonts w:ascii="Times New Roman" w:eastAsia="Calibri" w:hAnsi="Times New Roman" w:cs="Times New Roman"/>
          <w:b/>
          <w:bCs/>
          <w:i/>
          <w:iCs/>
          <w:sz w:val="28"/>
          <w:szCs w:val="28"/>
          <w:vertAlign w:val="subscript"/>
          <w:lang w:val="en-US"/>
        </w:rPr>
        <w:t>i</w:t>
      </w:r>
      <w:proofErr w:type="spellEnd"/>
      <w:r w:rsidRPr="0012578E">
        <w:rPr>
          <w:rFonts w:ascii="Times New Roman" w:eastAsia="Calibri" w:hAnsi="Times New Roman" w:cs="Times New Roman"/>
          <w:b/>
          <w:bCs/>
          <w:i/>
          <w:iCs/>
          <w:sz w:val="28"/>
          <w:szCs w:val="28"/>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i</w:t>
      </w:r>
      <w:proofErr w:type="spellEnd"/>
      <w:r w:rsidRPr="0012578E">
        <w:rPr>
          <w:rFonts w:ascii="Times New Roman" w:eastAsia="Calibri" w:hAnsi="Times New Roman" w:cs="Times New Roman"/>
          <w:b/>
          <w:bCs/>
          <w:i/>
          <w:iCs/>
          <w:sz w:val="28"/>
          <w:szCs w:val="28"/>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pi</w:t>
      </w:r>
      <w:proofErr w:type="spellEnd"/>
      <w:proofErr w:type="gramStart"/>
      <w:r w:rsidRPr="0012578E">
        <w:rPr>
          <w:rFonts w:ascii="Times New Roman" w:eastAsia="Calibri" w:hAnsi="Times New Roman" w:cs="Times New Roman"/>
          <w:bCs/>
          <w:iCs/>
          <w:sz w:val="28"/>
          <w:szCs w:val="28"/>
        </w:rPr>
        <w:t>.</w:t>
      </w:r>
      <w:proofErr w:type="gramEnd"/>
      <w:r w:rsidRPr="0012578E">
        <w:rPr>
          <w:rFonts w:ascii="Times New Roman" w:eastAsia="Calibri" w:hAnsi="Times New Roman" w:cs="Times New Roman"/>
          <w:bCs/>
          <w:iCs/>
          <w:sz w:val="28"/>
          <w:szCs w:val="28"/>
        </w:rPr>
        <w:t xml:space="preserve"> и вариация остатков </w:t>
      </w:r>
      <w:r w:rsidRPr="0012578E">
        <w:rPr>
          <w:rFonts w:ascii="Times New Roman" w:eastAsia="Calibri" w:hAnsi="Times New Roman" w:cs="Times New Roman"/>
          <w:bCs/>
          <w:position w:val="-26"/>
          <w:sz w:val="28"/>
          <w:szCs w:val="28"/>
          <w:lang w:val="en-US"/>
        </w:rPr>
        <w:object w:dxaOrig="1920" w:dyaOrig="700">
          <v:shape id="_x0000_i1035" type="#_x0000_t75" style="width:96pt;height:34.5pt" o:ole="">
            <v:imagedata r:id="rId28" o:title=""/>
          </v:shape>
          <o:OLEObject Type="Embed" ProgID="Equation.3" ShapeID="_x0000_i1035" DrawAspect="Content" ObjectID="_1587293217" r:id="rId29"/>
        </w:object>
      </w:r>
      <w:r w:rsidRPr="0012578E">
        <w:rPr>
          <w:rFonts w:ascii="Times New Roman" w:eastAsia="Calibri" w:hAnsi="Times New Roman" w:cs="Times New Roman"/>
          <w:bCs/>
          <w:sz w:val="28"/>
          <w:szCs w:val="28"/>
        </w:rPr>
        <w:t>с</w:t>
      </w:r>
      <w:r w:rsidRPr="0012578E">
        <w:rPr>
          <w:rFonts w:ascii="Times New Roman" w:eastAsia="Calibri" w:hAnsi="Times New Roman" w:cs="Times New Roman"/>
          <w:sz w:val="28"/>
          <w:szCs w:val="28"/>
        </w:rPr>
        <w:t xml:space="preserve"> помощью функции ДИСПР. </w:t>
      </w:r>
    </w:p>
    <w:p w:rsidR="0012578E" w:rsidRPr="0012578E" w:rsidRDefault="0012578E" w:rsidP="0012578E">
      <w:pPr>
        <w:spacing w:after="0" w:line="240" w:lineRule="auto"/>
        <w:ind w:firstLine="731"/>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5. Для нелинейных зависимостей прогнозирование осуществляется с помощью программы «Поиск решения» </w:t>
      </w:r>
      <w:r w:rsidRPr="0012578E">
        <w:rPr>
          <w:rFonts w:ascii="Times New Roman" w:eastAsia="Calibri" w:hAnsi="Times New Roman" w:cs="Times New Roman"/>
          <w:i/>
          <w:iCs/>
          <w:sz w:val="28"/>
          <w:szCs w:val="28"/>
          <w:lang w:val="en-US"/>
        </w:rPr>
        <w:t>Excel</w:t>
      </w:r>
      <w:r w:rsidRPr="0012578E">
        <w:rPr>
          <w:rFonts w:ascii="Times New Roman" w:eastAsia="Calibri" w:hAnsi="Times New Roman" w:cs="Times New Roman"/>
          <w:sz w:val="28"/>
          <w:szCs w:val="28"/>
        </w:rPr>
        <w:t>. В качестве исходных данных принимаются следующие значения:</w:t>
      </w:r>
    </w:p>
    <w:p w:rsidR="0012578E" w:rsidRPr="0012578E" w:rsidRDefault="0012578E" w:rsidP="0012578E">
      <w:pPr>
        <w:spacing w:after="0" w:line="240" w:lineRule="auto"/>
        <w:ind w:firstLine="720"/>
        <w:contextualSpacing/>
        <w:jc w:val="both"/>
        <w:rPr>
          <w:rFonts w:ascii="Times New Roman" w:eastAsia="Calibri" w:hAnsi="Times New Roman" w:cs="Times New Roman"/>
          <w:bCs/>
          <w:iCs/>
          <w:sz w:val="28"/>
          <w:szCs w:val="28"/>
        </w:rPr>
      </w:pPr>
      <w:r w:rsidRPr="0012578E">
        <w:rPr>
          <w:rFonts w:ascii="Times New Roman" w:eastAsia="Calibri" w:hAnsi="Times New Roman" w:cs="Times New Roman"/>
          <w:sz w:val="28"/>
          <w:szCs w:val="28"/>
        </w:rPr>
        <w:t>Для зависимости</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sz w:val="28"/>
          <w:szCs w:val="28"/>
        </w:rPr>
        <w:t xml:space="preserve">(2.2)    </w:t>
      </w:r>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sz w:val="28"/>
          <w:szCs w:val="28"/>
          <w:vertAlign w:val="subscript"/>
        </w:rPr>
        <w:t>р</w:t>
      </w:r>
      <w:r w:rsidRPr="0012578E">
        <w:rPr>
          <w:rFonts w:ascii="Times New Roman" w:eastAsia="Calibri" w:hAnsi="Times New Roman" w:cs="Times New Roman"/>
          <w:b/>
          <w:bCs/>
          <w:i/>
          <w:iCs/>
          <w:sz w:val="28"/>
          <w:szCs w:val="28"/>
        </w:rPr>
        <w:t xml:space="preserve">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p>
    <w:p w:rsidR="0012578E" w:rsidRPr="0012578E" w:rsidRDefault="0012578E" w:rsidP="0012578E">
      <w:pPr>
        <w:spacing w:after="0" w:line="240" w:lineRule="auto"/>
        <w:ind w:firstLine="731"/>
        <w:contextualSpacing/>
        <w:jc w:val="both"/>
        <w:rPr>
          <w:rFonts w:ascii="Times New Roman" w:eastAsia="Calibri" w:hAnsi="Times New Roman" w:cs="Times New Roman"/>
          <w:sz w:val="28"/>
          <w:szCs w:val="28"/>
        </w:rPr>
      </w:pP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min</w:t>
      </w:r>
      <w:proofErr w:type="spellEnd"/>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rPr>
        <w:t xml:space="preserve"> = 0</w:t>
      </w:r>
      <w:proofErr w:type="gramStart"/>
      <w:r w:rsidRPr="0012578E">
        <w:rPr>
          <w:rFonts w:ascii="Times New Roman" w:eastAsia="Calibri" w:hAnsi="Times New Roman" w:cs="Times New Roman"/>
          <w:b/>
          <w:bCs/>
          <w:i/>
          <w:iCs/>
          <w:sz w:val="28"/>
          <w:szCs w:val="28"/>
        </w:rPr>
        <w:t>,12</w:t>
      </w:r>
      <w:proofErr w:type="gramEnd"/>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sz w:val="28"/>
          <w:szCs w:val="28"/>
        </w:rPr>
        <w:t xml:space="preserve">                       (2.5)</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Для зависимости</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sz w:val="28"/>
          <w:szCs w:val="28"/>
        </w:rPr>
        <w:t xml:space="preserve">(2.3)    </w:t>
      </w:r>
      <w:r w:rsidRPr="0012578E">
        <w:rPr>
          <w:rFonts w:ascii="Times New Roman" w:eastAsia="Calibri" w:hAnsi="Times New Roman" w:cs="Times New Roman"/>
          <w:b/>
          <w:bCs/>
          <w:i/>
          <w:iCs/>
          <w:sz w:val="28"/>
          <w:szCs w:val="28"/>
        </w:rPr>
        <w:t xml:space="preserve">с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p>
    <w:p w:rsidR="0012578E" w:rsidRPr="0012578E" w:rsidRDefault="0012578E" w:rsidP="0012578E">
      <w:pPr>
        <w:spacing w:after="0" w:line="240" w:lineRule="auto"/>
        <w:ind w:firstLine="731"/>
        <w:contextualSpacing/>
        <w:jc w:val="both"/>
        <w:rPr>
          <w:rFonts w:ascii="Times New Roman" w:eastAsia="Calibri" w:hAnsi="Times New Roman" w:cs="Times New Roman"/>
          <w:sz w:val="28"/>
          <w:szCs w:val="28"/>
          <w:lang w:val="en-US"/>
        </w:rPr>
      </w:pP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 xml:space="preserve">a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max</w:t>
      </w:r>
      <w:proofErr w:type="spellEnd"/>
      <w:r w:rsidRPr="0012578E">
        <w:rPr>
          <w:rFonts w:ascii="Times New Roman" w:eastAsia="Calibri" w:hAnsi="Times New Roman" w:cs="Times New Roman"/>
          <w:b/>
          <w:bCs/>
          <w:i/>
          <w:iCs/>
          <w:sz w:val="28"/>
          <w:szCs w:val="28"/>
          <w:lang w:val="en-US"/>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min</w:t>
      </w:r>
      <w:proofErr w:type="spellEnd"/>
      <w:r w:rsidRPr="0012578E">
        <w:rPr>
          <w:rFonts w:ascii="Times New Roman" w:eastAsia="Calibri" w:hAnsi="Times New Roman" w:cs="Times New Roman"/>
          <w:b/>
          <w:bCs/>
          <w:i/>
          <w:iCs/>
          <w:sz w:val="28"/>
          <w:szCs w:val="28"/>
          <w:lang w:val="en-US"/>
        </w:rPr>
        <w:t>;     b = 0</w:t>
      </w:r>
      <w:proofErr w:type="gramStart"/>
      <w:r w:rsidRPr="0012578E">
        <w:rPr>
          <w:rFonts w:ascii="Times New Roman" w:eastAsia="Calibri" w:hAnsi="Times New Roman" w:cs="Times New Roman"/>
          <w:b/>
          <w:bCs/>
          <w:i/>
          <w:iCs/>
          <w:sz w:val="28"/>
          <w:szCs w:val="28"/>
          <w:lang w:val="en-US"/>
        </w:rPr>
        <w:t>,12</w:t>
      </w:r>
      <w:proofErr w:type="gramEnd"/>
      <w:r w:rsidRPr="0012578E">
        <w:rPr>
          <w:rFonts w:ascii="Times New Roman" w:eastAsia="Calibri" w:hAnsi="Times New Roman" w:cs="Times New Roman"/>
          <w:b/>
          <w:bCs/>
          <w:i/>
          <w:iCs/>
          <w:sz w:val="28"/>
          <w:szCs w:val="28"/>
          <w:lang w:val="en-US"/>
        </w:rPr>
        <w:t xml:space="preserve">;    c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max</w:t>
      </w:r>
      <w:proofErr w:type="spellEnd"/>
      <w:r w:rsidRPr="0012578E">
        <w:rPr>
          <w:rFonts w:ascii="Times New Roman" w:eastAsia="Calibri" w:hAnsi="Times New Roman" w:cs="Times New Roman"/>
          <w:b/>
          <w:bCs/>
          <w:i/>
          <w:iCs/>
          <w:sz w:val="28"/>
          <w:szCs w:val="28"/>
          <w:lang w:val="en-US"/>
        </w:rPr>
        <w:t>,</w:t>
      </w:r>
      <w:r w:rsidRPr="0012578E">
        <w:rPr>
          <w:rFonts w:ascii="Times New Roman" w:eastAsia="Calibri" w:hAnsi="Times New Roman" w:cs="Times New Roman"/>
          <w:sz w:val="28"/>
          <w:szCs w:val="28"/>
          <w:lang w:val="en-US"/>
        </w:rPr>
        <w:t xml:space="preserve">              (2.6)</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Для зависимости</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sz w:val="28"/>
          <w:szCs w:val="28"/>
        </w:rPr>
        <w:t xml:space="preserve">(2.4)    </w:t>
      </w:r>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sz w:val="28"/>
          <w:szCs w:val="28"/>
          <w:vertAlign w:val="subscript"/>
        </w:rPr>
        <w:t>р</w:t>
      </w:r>
      <w:r w:rsidRPr="0012578E">
        <w:rPr>
          <w:rFonts w:ascii="Times New Roman" w:eastAsia="Calibri" w:hAnsi="Times New Roman" w:cs="Times New Roman"/>
          <w:b/>
          <w:bCs/>
          <w:i/>
          <w:iCs/>
          <w:sz w:val="28"/>
          <w:szCs w:val="28"/>
        </w:rPr>
        <w:t xml:space="preserve"> = с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proofErr w:type="gramStart"/>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vertAlign w:val="superscript"/>
          <w:lang w:val="en-US"/>
        </w:rPr>
        <w:t>d</w:t>
      </w:r>
      <w:proofErr w:type="gramEnd"/>
      <w:r w:rsidRPr="0012578E">
        <w:rPr>
          <w:rFonts w:ascii="Times New Roman" w:eastAsia="Calibri" w:hAnsi="Times New Roman" w:cs="Times New Roman"/>
          <w:b/>
          <w:bCs/>
          <w:i/>
          <w:iCs/>
          <w:sz w:val="28"/>
          <w:szCs w:val="28"/>
        </w:rPr>
        <w:t>)</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lang w:val="en-US"/>
        </w:rPr>
      </w:pP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 xml:space="preserve">a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max</w:t>
      </w:r>
      <w:proofErr w:type="spellEnd"/>
      <w:r w:rsidRPr="0012578E">
        <w:rPr>
          <w:rFonts w:ascii="Times New Roman" w:eastAsia="Calibri" w:hAnsi="Times New Roman" w:cs="Times New Roman"/>
          <w:b/>
          <w:bCs/>
          <w:i/>
          <w:iCs/>
          <w:sz w:val="28"/>
          <w:szCs w:val="28"/>
          <w:lang w:val="en-US"/>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min</w:t>
      </w:r>
      <w:proofErr w:type="spellEnd"/>
      <w:r w:rsidRPr="0012578E">
        <w:rPr>
          <w:rFonts w:ascii="Times New Roman" w:eastAsia="Calibri" w:hAnsi="Times New Roman" w:cs="Times New Roman"/>
          <w:b/>
          <w:bCs/>
          <w:i/>
          <w:iCs/>
          <w:sz w:val="28"/>
          <w:szCs w:val="28"/>
          <w:lang w:val="en-US"/>
        </w:rPr>
        <w:t>;   b = 0</w:t>
      </w:r>
      <w:proofErr w:type="gramStart"/>
      <w:r w:rsidRPr="0012578E">
        <w:rPr>
          <w:rFonts w:ascii="Times New Roman" w:eastAsia="Calibri" w:hAnsi="Times New Roman" w:cs="Times New Roman"/>
          <w:b/>
          <w:bCs/>
          <w:i/>
          <w:iCs/>
          <w:sz w:val="28"/>
          <w:szCs w:val="28"/>
          <w:lang w:val="en-US"/>
        </w:rPr>
        <w:t>,12</w:t>
      </w:r>
      <w:proofErr w:type="gramEnd"/>
      <w:r w:rsidRPr="0012578E">
        <w:rPr>
          <w:rFonts w:ascii="Times New Roman" w:eastAsia="Calibri" w:hAnsi="Times New Roman" w:cs="Times New Roman"/>
          <w:b/>
          <w:bCs/>
          <w:i/>
          <w:iCs/>
          <w:sz w:val="28"/>
          <w:szCs w:val="28"/>
          <w:lang w:val="en-US"/>
        </w:rPr>
        <w:t xml:space="preserve">;   c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max</w:t>
      </w:r>
      <w:proofErr w:type="spellEnd"/>
      <w:r w:rsidRPr="0012578E">
        <w:rPr>
          <w:rFonts w:ascii="Times New Roman" w:eastAsia="Calibri" w:hAnsi="Times New Roman" w:cs="Times New Roman"/>
          <w:b/>
          <w:bCs/>
          <w:i/>
          <w:iCs/>
          <w:sz w:val="28"/>
          <w:szCs w:val="28"/>
          <w:lang w:val="en-US"/>
        </w:rPr>
        <w:t>;    d=2</w:t>
      </w:r>
      <w:r w:rsidRPr="0012578E">
        <w:rPr>
          <w:rFonts w:ascii="Times New Roman" w:eastAsia="Calibri" w:hAnsi="Times New Roman" w:cs="Times New Roman"/>
          <w:b/>
          <w:bCs/>
          <w:iCs/>
          <w:sz w:val="28"/>
          <w:szCs w:val="28"/>
          <w:lang w:val="en-US"/>
        </w:rPr>
        <w:t>.</w:t>
      </w:r>
      <w:r w:rsidRPr="0012578E">
        <w:rPr>
          <w:rFonts w:ascii="Times New Roman" w:eastAsia="Calibri" w:hAnsi="Times New Roman" w:cs="Times New Roman"/>
          <w:bCs/>
          <w:iCs/>
          <w:sz w:val="28"/>
          <w:szCs w:val="28"/>
          <w:lang w:val="en-US"/>
        </w:rPr>
        <w:t xml:space="preserve">          (2.7)</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Подготовка решения.</w:t>
      </w:r>
    </w:p>
    <w:p w:rsidR="0012578E" w:rsidRPr="0012578E" w:rsidRDefault="0012578E" w:rsidP="0012578E">
      <w:pPr>
        <w:numPr>
          <w:ilvl w:val="1"/>
          <w:numId w:val="28"/>
        </w:numPr>
        <w:tabs>
          <w:tab w:val="num" w:pos="1080"/>
        </w:tabs>
        <w:spacing w:before="120" w:after="0" w:line="240" w:lineRule="auto"/>
        <w:ind w:left="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Вводятся начальные значения.</w:t>
      </w:r>
    </w:p>
    <w:p w:rsidR="0012578E" w:rsidRPr="0012578E" w:rsidRDefault="0012578E" w:rsidP="0012578E">
      <w:pPr>
        <w:numPr>
          <w:ilvl w:val="1"/>
          <w:numId w:val="28"/>
        </w:numPr>
        <w:tabs>
          <w:tab w:val="num" w:pos="1080"/>
        </w:tabs>
        <w:spacing w:before="120" w:after="0" w:line="240" w:lineRule="auto"/>
        <w:ind w:left="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Рассчитываются значения </w:t>
      </w:r>
      <w:proofErr w:type="gramStart"/>
      <w:r w:rsidRPr="0012578E">
        <w:rPr>
          <w:rFonts w:ascii="Times New Roman" w:eastAsia="Calibri" w:hAnsi="Times New Roman" w:cs="Times New Roman"/>
          <w:sz w:val="28"/>
          <w:szCs w:val="28"/>
        </w:rPr>
        <w:t xml:space="preserve">остатков  </w:t>
      </w:r>
      <w:proofErr w:type="spellStart"/>
      <w:r w:rsidRPr="0012578E">
        <w:rPr>
          <w:rFonts w:ascii="Times New Roman" w:eastAsia="Calibri" w:hAnsi="Times New Roman" w:cs="Times New Roman"/>
          <w:b/>
          <w:bCs/>
          <w:i/>
          <w:iCs/>
          <w:sz w:val="28"/>
          <w:szCs w:val="28"/>
          <w:lang w:val="en-US"/>
        </w:rPr>
        <w:t>e</w:t>
      </w:r>
      <w:r w:rsidRPr="0012578E">
        <w:rPr>
          <w:rFonts w:ascii="Times New Roman" w:eastAsia="Calibri" w:hAnsi="Times New Roman" w:cs="Times New Roman"/>
          <w:b/>
          <w:bCs/>
          <w:i/>
          <w:iCs/>
          <w:sz w:val="28"/>
          <w:szCs w:val="28"/>
          <w:vertAlign w:val="subscript"/>
          <w:lang w:val="en-US"/>
        </w:rPr>
        <w:t>i</w:t>
      </w:r>
      <w:proofErr w:type="spellEnd"/>
      <w:proofErr w:type="gramEnd"/>
      <w:r w:rsidRPr="0012578E">
        <w:rPr>
          <w:rFonts w:ascii="Times New Roman" w:eastAsia="Calibri" w:hAnsi="Times New Roman" w:cs="Times New Roman"/>
          <w:b/>
          <w:bCs/>
          <w:i/>
          <w:iCs/>
          <w:sz w:val="28"/>
          <w:szCs w:val="28"/>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i</w:t>
      </w:r>
      <w:proofErr w:type="spellEnd"/>
      <w:r w:rsidRPr="0012578E">
        <w:rPr>
          <w:rFonts w:ascii="Times New Roman" w:eastAsia="Calibri" w:hAnsi="Times New Roman" w:cs="Times New Roman"/>
          <w:b/>
          <w:bCs/>
          <w:i/>
          <w:iCs/>
          <w:sz w:val="28"/>
          <w:szCs w:val="28"/>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pi</w:t>
      </w:r>
      <w:proofErr w:type="spellEnd"/>
      <w:r w:rsidRPr="0012578E">
        <w:rPr>
          <w:rFonts w:ascii="Times New Roman" w:eastAsia="Calibri" w:hAnsi="Times New Roman" w:cs="Times New Roman"/>
          <w:b/>
          <w:bCs/>
          <w:i/>
          <w:iCs/>
          <w:sz w:val="28"/>
          <w:szCs w:val="28"/>
        </w:rPr>
        <w:t>.</w:t>
      </w:r>
    </w:p>
    <w:p w:rsidR="0012578E" w:rsidRPr="0012578E" w:rsidRDefault="0012578E" w:rsidP="0012578E">
      <w:pPr>
        <w:numPr>
          <w:ilvl w:val="1"/>
          <w:numId w:val="28"/>
        </w:numPr>
        <w:tabs>
          <w:tab w:val="num" w:pos="1080"/>
        </w:tabs>
        <w:spacing w:before="120" w:after="0" w:line="240" w:lineRule="auto"/>
        <w:ind w:left="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Определяется целевая ячейка, в которую записывается </w:t>
      </w:r>
      <w:r w:rsidRPr="0012578E">
        <w:rPr>
          <w:rFonts w:ascii="Times New Roman" w:eastAsia="Calibri" w:hAnsi="Times New Roman" w:cs="Times New Roman"/>
          <w:bCs/>
          <w:sz w:val="28"/>
          <w:szCs w:val="28"/>
        </w:rPr>
        <w:t xml:space="preserve">вариация </w:t>
      </w:r>
      <w:proofErr w:type="spell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(е)</w:t>
      </w:r>
      <w:r w:rsidRPr="0012578E">
        <w:rPr>
          <w:rFonts w:ascii="Times New Roman" w:eastAsia="Calibri" w:hAnsi="Times New Roman" w:cs="Times New Roman"/>
          <w:bCs/>
          <w:sz w:val="28"/>
          <w:szCs w:val="28"/>
        </w:rPr>
        <w:t xml:space="preserve"> за </w:t>
      </w:r>
      <w:r w:rsidRPr="0012578E">
        <w:rPr>
          <w:rFonts w:ascii="Times New Roman" w:eastAsia="Calibri" w:hAnsi="Times New Roman" w:cs="Times New Roman"/>
          <w:bCs/>
          <w:i/>
          <w:sz w:val="28"/>
          <w:szCs w:val="28"/>
          <w:lang w:val="en-US"/>
        </w:rPr>
        <w:t>n</w:t>
      </w:r>
      <w:r w:rsidRPr="0012578E">
        <w:rPr>
          <w:rFonts w:ascii="Times New Roman" w:eastAsia="Calibri" w:hAnsi="Times New Roman" w:cs="Times New Roman"/>
          <w:bCs/>
          <w:sz w:val="28"/>
          <w:szCs w:val="28"/>
        </w:rPr>
        <w:t xml:space="preserve"> </w:t>
      </w:r>
      <w:proofErr w:type="gramStart"/>
      <w:r w:rsidRPr="0012578E">
        <w:rPr>
          <w:rFonts w:ascii="Times New Roman" w:eastAsia="Calibri" w:hAnsi="Times New Roman" w:cs="Times New Roman"/>
          <w:bCs/>
          <w:sz w:val="28"/>
          <w:szCs w:val="28"/>
        </w:rPr>
        <w:t xml:space="preserve">лет  </w:t>
      </w:r>
      <w:r w:rsidRPr="0012578E">
        <w:rPr>
          <w:rFonts w:ascii="Times New Roman" w:eastAsia="Calibri" w:hAnsi="Times New Roman" w:cs="Times New Roman"/>
          <w:bCs/>
          <w:position w:val="-26"/>
          <w:sz w:val="28"/>
          <w:szCs w:val="28"/>
          <w:lang w:val="en-US"/>
        </w:rPr>
        <w:object w:dxaOrig="1920" w:dyaOrig="700">
          <v:shape id="_x0000_i1036" type="#_x0000_t75" style="width:96pt;height:34.5pt" o:ole="">
            <v:imagedata r:id="rId28" o:title=""/>
          </v:shape>
          <o:OLEObject Type="Embed" ProgID="Equation.3" ShapeID="_x0000_i1036" DrawAspect="Content" ObjectID="_1587293218" r:id="rId30"/>
        </w:object>
      </w:r>
      <w:r w:rsidRPr="0012578E">
        <w:rPr>
          <w:rFonts w:ascii="Times New Roman" w:eastAsia="Calibri" w:hAnsi="Times New Roman" w:cs="Times New Roman"/>
          <w:bCs/>
          <w:sz w:val="28"/>
          <w:szCs w:val="28"/>
        </w:rPr>
        <w:t>,</w:t>
      </w:r>
      <w:proofErr w:type="gramEnd"/>
      <w:r w:rsidRPr="0012578E">
        <w:rPr>
          <w:rFonts w:ascii="Times New Roman" w:eastAsia="Calibri" w:hAnsi="Times New Roman" w:cs="Times New Roman"/>
          <w:bCs/>
          <w:sz w:val="28"/>
          <w:szCs w:val="28"/>
        </w:rPr>
        <w:t xml:space="preserve"> которая</w:t>
      </w:r>
      <w:r w:rsidRPr="0012578E">
        <w:rPr>
          <w:rFonts w:ascii="Times New Roman" w:eastAsia="Calibri" w:hAnsi="Times New Roman" w:cs="Times New Roman"/>
          <w:sz w:val="28"/>
          <w:szCs w:val="28"/>
        </w:rPr>
        <w:t xml:space="preserve"> рассчитывается с помощью функции ДИСПР.</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Войти в меню </w:t>
      </w:r>
      <w:proofErr w:type="gramStart"/>
      <w:r w:rsidRPr="0012578E">
        <w:rPr>
          <w:rFonts w:ascii="Times New Roman" w:eastAsia="Calibri" w:hAnsi="Times New Roman" w:cs="Times New Roman"/>
          <w:sz w:val="28"/>
          <w:szCs w:val="28"/>
        </w:rPr>
        <w:t>С</w:t>
      </w:r>
      <w:r w:rsidRPr="0012578E">
        <w:rPr>
          <w:rFonts w:ascii="Times New Roman" w:eastAsia="Calibri" w:hAnsi="Times New Roman" w:cs="Times New Roman"/>
          <w:sz w:val="28"/>
          <w:szCs w:val="28"/>
          <w:u w:val="single"/>
        </w:rPr>
        <w:t>е</w:t>
      </w:r>
      <w:r w:rsidRPr="0012578E">
        <w:rPr>
          <w:rFonts w:ascii="Times New Roman" w:eastAsia="Calibri" w:hAnsi="Times New Roman" w:cs="Times New Roman"/>
          <w:sz w:val="28"/>
          <w:szCs w:val="28"/>
        </w:rPr>
        <w:t xml:space="preserve">рвис </w:t>
      </w:r>
      <w:r w:rsidRPr="0012578E">
        <w:rPr>
          <w:rFonts w:ascii="Times New Roman" w:eastAsia="Calibri" w:hAnsi="Times New Roman" w:cs="Times New Roman"/>
          <w:sz w:val="28"/>
          <w:szCs w:val="28"/>
        </w:rPr>
        <w:sym w:font="Symbol" w:char="F0AE"/>
      </w:r>
      <w:r w:rsidRPr="0012578E">
        <w:rPr>
          <w:rFonts w:ascii="Times New Roman" w:eastAsia="Calibri" w:hAnsi="Times New Roman" w:cs="Times New Roman"/>
          <w:sz w:val="28"/>
          <w:szCs w:val="28"/>
        </w:rPr>
        <w:t xml:space="preserve"> Поиск</w:t>
      </w:r>
      <w:proofErr w:type="gramEnd"/>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sz w:val="28"/>
          <w:szCs w:val="28"/>
          <w:u w:val="single"/>
        </w:rPr>
        <w:t>р</w:t>
      </w:r>
      <w:r w:rsidRPr="0012578E">
        <w:rPr>
          <w:rFonts w:ascii="Times New Roman" w:eastAsia="Calibri" w:hAnsi="Times New Roman" w:cs="Times New Roman"/>
          <w:sz w:val="28"/>
          <w:szCs w:val="28"/>
        </w:rPr>
        <w:t>ешения…</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В открывшемся окне </w:t>
      </w:r>
      <w:proofErr w:type="gramStart"/>
      <w:r w:rsidRPr="0012578E">
        <w:rPr>
          <w:rFonts w:ascii="Times New Roman" w:eastAsia="Calibri" w:hAnsi="Times New Roman" w:cs="Times New Roman"/>
          <w:sz w:val="28"/>
          <w:szCs w:val="28"/>
        </w:rPr>
        <w:t>Установить</w:t>
      </w:r>
      <w:proofErr w:type="gramEnd"/>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sz w:val="28"/>
          <w:szCs w:val="28"/>
          <w:u w:val="single"/>
        </w:rPr>
        <w:t>ц</w:t>
      </w:r>
      <w:r w:rsidRPr="0012578E">
        <w:rPr>
          <w:rFonts w:ascii="Times New Roman" w:eastAsia="Calibri" w:hAnsi="Times New Roman" w:cs="Times New Roman"/>
          <w:sz w:val="28"/>
          <w:szCs w:val="28"/>
        </w:rPr>
        <w:t>елевую ячейку</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w:t>
      </w:r>
      <w:proofErr w:type="gramStart"/>
      <w:r w:rsidRPr="0012578E">
        <w:rPr>
          <w:rFonts w:ascii="Times New Roman" w:eastAsia="Calibri" w:hAnsi="Times New Roman" w:cs="Times New Roman"/>
          <w:sz w:val="28"/>
          <w:szCs w:val="28"/>
        </w:rPr>
        <w:t xml:space="preserve">Равной: </w:t>
      </w:r>
      <w:r w:rsidRPr="0012578E">
        <w:rPr>
          <w:rFonts w:ascii="Times New Roman" w:eastAsia="Calibri" w:hAnsi="Times New Roman" w:cs="Times New Roman"/>
          <w:sz w:val="28"/>
          <w:szCs w:val="28"/>
        </w:rPr>
        <w:sym w:font="Symbol" w:char="F0B7"/>
      </w:r>
      <w:r w:rsidRPr="0012578E">
        <w:rPr>
          <w:rFonts w:ascii="Times New Roman" w:eastAsia="Calibri" w:hAnsi="Times New Roman" w:cs="Times New Roman"/>
          <w:sz w:val="28"/>
          <w:szCs w:val="28"/>
        </w:rPr>
        <w:t xml:space="preserve"> ми</w:t>
      </w:r>
      <w:r w:rsidRPr="0012578E">
        <w:rPr>
          <w:rFonts w:ascii="Times New Roman" w:eastAsia="Calibri" w:hAnsi="Times New Roman" w:cs="Times New Roman"/>
          <w:sz w:val="28"/>
          <w:szCs w:val="28"/>
          <w:u w:val="single"/>
        </w:rPr>
        <w:t>н</w:t>
      </w:r>
      <w:r w:rsidRPr="0012578E">
        <w:rPr>
          <w:rFonts w:ascii="Times New Roman" w:eastAsia="Calibri" w:hAnsi="Times New Roman" w:cs="Times New Roman"/>
          <w:sz w:val="28"/>
          <w:szCs w:val="28"/>
        </w:rPr>
        <w:t>имальному</w:t>
      </w:r>
      <w:proofErr w:type="gramEnd"/>
      <w:r w:rsidRPr="0012578E">
        <w:rPr>
          <w:rFonts w:ascii="Times New Roman" w:eastAsia="Calibri" w:hAnsi="Times New Roman" w:cs="Times New Roman"/>
          <w:sz w:val="28"/>
          <w:szCs w:val="28"/>
        </w:rPr>
        <w:t xml:space="preserve"> значению</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Измен</w:t>
      </w:r>
      <w:r w:rsidRPr="0012578E">
        <w:rPr>
          <w:rFonts w:ascii="Times New Roman" w:eastAsia="Calibri" w:hAnsi="Times New Roman" w:cs="Times New Roman"/>
          <w:sz w:val="28"/>
          <w:szCs w:val="28"/>
          <w:u w:val="single"/>
        </w:rPr>
        <w:t>я</w:t>
      </w:r>
      <w:r w:rsidRPr="0012578E">
        <w:rPr>
          <w:rFonts w:ascii="Times New Roman" w:eastAsia="Calibri" w:hAnsi="Times New Roman" w:cs="Times New Roman"/>
          <w:sz w:val="28"/>
          <w:szCs w:val="28"/>
        </w:rPr>
        <w:t xml:space="preserve">я ячейки </w:t>
      </w:r>
      <w:proofErr w:type="gramStart"/>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b</w:t>
      </w:r>
      <w:proofErr w:type="gramEnd"/>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c</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Cs/>
          <w:iCs/>
          <w:sz w:val="28"/>
          <w:szCs w:val="28"/>
        </w:rPr>
        <w:t>или</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c</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d</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Cs/>
          <w:iCs/>
          <w:sz w:val="28"/>
          <w:szCs w:val="28"/>
        </w:rPr>
        <w:t>в зависимости от варианта</w:t>
      </w:r>
      <w:r w:rsidRPr="0012578E">
        <w:rPr>
          <w:rFonts w:ascii="Times New Roman" w:eastAsia="Calibri" w:hAnsi="Times New Roman" w:cs="Times New Roman"/>
          <w:b/>
          <w:bCs/>
          <w:i/>
          <w:iCs/>
          <w:sz w:val="28"/>
          <w:szCs w:val="28"/>
        </w:rPr>
        <w:t>.</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sz w:val="28"/>
          <w:szCs w:val="28"/>
          <w:u w:val="single"/>
        </w:rPr>
        <w:t>О</w:t>
      </w:r>
      <w:r w:rsidRPr="0012578E">
        <w:rPr>
          <w:rFonts w:ascii="Times New Roman" w:eastAsia="Calibri" w:hAnsi="Times New Roman" w:cs="Times New Roman"/>
          <w:sz w:val="28"/>
          <w:szCs w:val="28"/>
        </w:rPr>
        <w:t>граничения:</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Ограничений нет.</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Если случайно набрано ненужное ограничение, то его необходимо выделить, щелкнув по нему мышью в списке ограничений и нажать кнопку </w:t>
      </w:r>
      <w:r w:rsidRPr="0012578E">
        <w:rPr>
          <w:rFonts w:ascii="Times New Roman" w:eastAsia="Calibri" w:hAnsi="Times New Roman" w:cs="Times New Roman"/>
          <w:sz w:val="28"/>
          <w:szCs w:val="28"/>
          <w:u w:val="single"/>
        </w:rPr>
        <w:t>У</w:t>
      </w:r>
      <w:r w:rsidRPr="0012578E">
        <w:rPr>
          <w:rFonts w:ascii="Times New Roman" w:eastAsia="Calibri" w:hAnsi="Times New Roman" w:cs="Times New Roman"/>
          <w:sz w:val="28"/>
          <w:szCs w:val="28"/>
        </w:rPr>
        <w:t xml:space="preserve">далить.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Когда введены все ячейки и ограничения нажать кнопку </w:t>
      </w:r>
      <w:r w:rsidRPr="0012578E">
        <w:rPr>
          <w:rFonts w:ascii="Times New Roman" w:eastAsia="Calibri" w:hAnsi="Times New Roman" w:cs="Times New Roman"/>
          <w:sz w:val="28"/>
          <w:szCs w:val="28"/>
          <w:u w:val="single"/>
        </w:rPr>
        <w:t>В</w:t>
      </w:r>
      <w:r w:rsidRPr="0012578E">
        <w:rPr>
          <w:rFonts w:ascii="Times New Roman" w:eastAsia="Calibri" w:hAnsi="Times New Roman" w:cs="Times New Roman"/>
          <w:sz w:val="28"/>
          <w:szCs w:val="28"/>
        </w:rPr>
        <w:t>ыполнить.</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В появившемся окне Результаты поиска решения, если появится сообщение: Решение найдено. Все ограничения и условие оптимальности выполнены, то следует подтвердить: Сохра</w:t>
      </w:r>
      <w:r w:rsidRPr="0012578E">
        <w:rPr>
          <w:rFonts w:ascii="Times New Roman" w:eastAsia="Calibri" w:hAnsi="Times New Roman" w:cs="Times New Roman"/>
          <w:sz w:val="28"/>
          <w:szCs w:val="28"/>
          <w:u w:val="single"/>
        </w:rPr>
        <w:t>н</w:t>
      </w:r>
      <w:r w:rsidRPr="0012578E">
        <w:rPr>
          <w:rFonts w:ascii="Times New Roman" w:eastAsia="Calibri" w:hAnsi="Times New Roman" w:cs="Times New Roman"/>
          <w:sz w:val="28"/>
          <w:szCs w:val="28"/>
        </w:rPr>
        <w:t>ить найденное решение, нажав кнопку ОК. Если в окне Результаты поиска решения появится сообщение: Поиск не может найти подходящего решения, то следует нажать кнопку Отмена, постараться найти и исправить ошибку, после чего повторить решение.</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 Выбирается модель с лучшими прогнозирующими свойствами, т.е. с меньшим значением вариации расхождений.</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lastRenderedPageBreak/>
        <w:t xml:space="preserve">7. На основе лучшей модели по всей имеющейся выборке рассчитать прогнозируемые </w:t>
      </w:r>
      <w:proofErr w:type="gramStart"/>
      <w:r w:rsidRPr="0012578E">
        <w:rPr>
          <w:rFonts w:ascii="Times New Roman" w:eastAsia="Calibri" w:hAnsi="Times New Roman" w:cs="Times New Roman"/>
          <w:sz w:val="28"/>
          <w:szCs w:val="28"/>
        </w:rPr>
        <w:t>значения  заданного</w:t>
      </w:r>
      <w:proofErr w:type="gramEnd"/>
      <w:r w:rsidRPr="0012578E">
        <w:rPr>
          <w:rFonts w:ascii="Times New Roman" w:eastAsia="Calibri" w:hAnsi="Times New Roman" w:cs="Times New Roman"/>
          <w:sz w:val="28"/>
          <w:szCs w:val="28"/>
        </w:rPr>
        <w:t xml:space="preserve"> показателя на последующие три года (26, 27 и 28-й год).</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Сделать выводы.</w:t>
      </w:r>
    </w:p>
    <w:p w:rsidR="00D810EB" w:rsidRDefault="00D810EB">
      <w:pPr>
        <w:rPr>
          <w:rFonts w:ascii="Times New Roman" w:eastAsiaTheme="majorEastAsia" w:hAnsi="Times New Roman" w:cs="Times New Roman"/>
          <w:b/>
          <w:bCs/>
          <w:sz w:val="28"/>
          <w:szCs w:val="28"/>
          <w:lang w:eastAsia="ru-RU"/>
        </w:rPr>
      </w:pPr>
    </w:p>
    <w:p w:rsidR="00075E62" w:rsidRPr="00D810EB" w:rsidRDefault="0050234F" w:rsidP="00075E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color w:val="auto"/>
        </w:rPr>
      </w:pPr>
      <w:r w:rsidRPr="00D810EB">
        <w:rPr>
          <w:rFonts w:ascii="Times New Roman" w:hAnsi="Times New Roman" w:cs="Times New Roman"/>
          <w:color w:val="auto"/>
        </w:rPr>
        <w:t>5</w:t>
      </w:r>
      <w:r w:rsidR="00075E62" w:rsidRPr="00D810EB">
        <w:rPr>
          <w:rFonts w:ascii="Times New Roman" w:hAnsi="Times New Roman" w:cs="Times New Roman"/>
          <w:color w:val="auto"/>
        </w:rPr>
        <w:t>. Информационное обеспечение обучения</w:t>
      </w:r>
    </w:p>
    <w:p w:rsidR="0050234F" w:rsidRDefault="0050234F" w:rsidP="00D810EB">
      <w:pPr>
        <w:pStyle w:val="Default"/>
        <w:jc w:val="center"/>
        <w:rPr>
          <w:b/>
          <w:color w:val="auto"/>
          <w:sz w:val="28"/>
          <w:szCs w:val="28"/>
        </w:rPr>
      </w:pPr>
    </w:p>
    <w:p w:rsidR="00D810EB" w:rsidRPr="00D810EB" w:rsidRDefault="00D810EB" w:rsidP="00D810EB">
      <w:pPr>
        <w:widowControl w:val="0"/>
        <w:pBdr>
          <w:top w:val="nil"/>
          <w:left w:val="nil"/>
          <w:bottom w:val="nil"/>
          <w:right w:val="nil"/>
          <w:between w:val="nil"/>
          <w:bar w:val="nil"/>
        </w:pBdr>
        <w:suppressAutoHyphens/>
        <w:spacing w:after="0" w:line="240" w:lineRule="auto"/>
        <w:jc w:val="center"/>
        <w:rPr>
          <w:rFonts w:ascii="Times New Roman" w:eastAsia="Arial Unicode MS" w:hAnsi="Times New Roman" w:cs="Arial Unicode MS"/>
          <w:color w:val="000000"/>
          <w:sz w:val="24"/>
          <w:szCs w:val="24"/>
          <w:u w:color="000000"/>
          <w:bdr w:val="nil"/>
          <w:lang w:eastAsia="ru-RU"/>
        </w:rPr>
      </w:pPr>
      <w:r>
        <w:rPr>
          <w:rFonts w:ascii="Times New Roman" w:eastAsia="Arial Unicode MS" w:hAnsi="Times New Roman" w:cs="Arial Unicode MS"/>
          <w:b/>
          <w:bCs/>
          <w:color w:val="000000"/>
          <w:sz w:val="28"/>
          <w:szCs w:val="28"/>
          <w:u w:color="000000"/>
          <w:bdr w:val="nil"/>
          <w:lang w:eastAsia="ru-RU"/>
        </w:rPr>
        <w:t xml:space="preserve">5.1 </w:t>
      </w:r>
      <w:r w:rsidRPr="00D810EB">
        <w:rPr>
          <w:rFonts w:ascii="Times New Roman" w:eastAsia="Arial Unicode MS" w:hAnsi="Times New Roman" w:cs="Arial Unicode MS"/>
          <w:b/>
          <w:bCs/>
          <w:color w:val="000000"/>
          <w:sz w:val="28"/>
          <w:szCs w:val="28"/>
          <w:u w:color="000000"/>
          <w:bdr w:val="nil"/>
          <w:lang w:eastAsia="ru-RU"/>
        </w:rPr>
        <w:t>Перечень основной литературы</w:t>
      </w:r>
    </w:p>
    <w:p w:rsidR="00D810EB" w:rsidRPr="00D810EB" w:rsidRDefault="00D810EB" w:rsidP="00D810EB">
      <w:pPr>
        <w:widowControl w:val="0"/>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pacing w:val="-6"/>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1. </w:t>
      </w:r>
      <w:proofErr w:type="spellStart"/>
      <w:r w:rsidRPr="00D810EB">
        <w:rPr>
          <w:rFonts w:ascii="Times New Roman" w:eastAsia="Arial Unicode MS" w:hAnsi="Times New Roman" w:cs="Arial Unicode MS"/>
          <w:color w:val="000000"/>
          <w:sz w:val="28"/>
          <w:szCs w:val="28"/>
          <w:u w:color="000000"/>
          <w:bdr w:val="nil"/>
          <w:lang w:eastAsia="ru-RU"/>
        </w:rPr>
        <w:t>Балдин</w:t>
      </w:r>
      <w:proofErr w:type="spellEnd"/>
      <w:r w:rsidRPr="00D810EB">
        <w:rPr>
          <w:rFonts w:ascii="Times New Roman" w:eastAsia="Arial Unicode MS" w:hAnsi="Times New Roman" w:cs="Arial Unicode MS"/>
          <w:color w:val="000000"/>
          <w:sz w:val="28"/>
          <w:szCs w:val="28"/>
          <w:u w:color="000000"/>
          <w:bdr w:val="nil"/>
          <w:lang w:eastAsia="ru-RU"/>
        </w:rPr>
        <w:t xml:space="preserve">, К.В. </w:t>
      </w:r>
      <w:proofErr w:type="gramStart"/>
      <w:r w:rsidRPr="00D810EB">
        <w:rPr>
          <w:rFonts w:ascii="Times New Roman" w:eastAsia="Arial Unicode MS" w:hAnsi="Times New Roman" w:cs="Arial Unicode MS"/>
          <w:color w:val="000000"/>
          <w:sz w:val="28"/>
          <w:szCs w:val="28"/>
          <w:u w:color="000000"/>
          <w:bdr w:val="nil"/>
          <w:lang w:eastAsia="ru-RU"/>
        </w:rPr>
        <w:t>Эконометрика :</w:t>
      </w:r>
      <w:proofErr w:type="gramEnd"/>
      <w:r w:rsidRPr="00D810EB">
        <w:rPr>
          <w:rFonts w:ascii="Times New Roman" w:eastAsia="Arial Unicode MS" w:hAnsi="Times New Roman" w:cs="Arial Unicode MS"/>
          <w:color w:val="000000"/>
          <w:sz w:val="28"/>
          <w:szCs w:val="28"/>
          <w:u w:color="000000"/>
          <w:bdr w:val="nil"/>
          <w:lang w:eastAsia="ru-RU"/>
        </w:rPr>
        <w:t xml:space="preserve"> учебное пособие / К.В. </w:t>
      </w:r>
      <w:proofErr w:type="spellStart"/>
      <w:r w:rsidRPr="00D810EB">
        <w:rPr>
          <w:rFonts w:ascii="Times New Roman" w:eastAsia="Arial Unicode MS" w:hAnsi="Times New Roman" w:cs="Arial Unicode MS"/>
          <w:color w:val="000000"/>
          <w:sz w:val="28"/>
          <w:szCs w:val="28"/>
          <w:u w:color="000000"/>
          <w:bdr w:val="nil"/>
          <w:lang w:eastAsia="ru-RU"/>
        </w:rPr>
        <w:t>Балдин</w:t>
      </w:r>
      <w:proofErr w:type="spellEnd"/>
      <w:r w:rsidRPr="00D810EB">
        <w:rPr>
          <w:rFonts w:ascii="Times New Roman" w:eastAsia="Arial Unicode MS" w:hAnsi="Times New Roman" w:cs="Arial Unicode MS"/>
          <w:color w:val="000000"/>
          <w:sz w:val="28"/>
          <w:szCs w:val="28"/>
          <w:u w:color="000000"/>
          <w:bdr w:val="nil"/>
          <w:lang w:eastAsia="ru-RU"/>
        </w:rPr>
        <w:t xml:space="preserve">, О.Ф. Быстров, М.М. Соколов. - 2-е изд., </w:t>
      </w:r>
      <w:proofErr w:type="spellStart"/>
      <w:r w:rsidRPr="00D810EB">
        <w:rPr>
          <w:rFonts w:ascii="Times New Roman" w:eastAsia="Arial Unicode MS" w:hAnsi="Times New Roman" w:cs="Arial Unicode MS"/>
          <w:color w:val="000000"/>
          <w:sz w:val="28"/>
          <w:szCs w:val="28"/>
          <w:u w:color="000000"/>
          <w:bdr w:val="nil"/>
          <w:lang w:eastAsia="ru-RU"/>
        </w:rPr>
        <w:t>перераб</w:t>
      </w:r>
      <w:proofErr w:type="spellEnd"/>
      <w:r w:rsidRPr="00D810EB">
        <w:rPr>
          <w:rFonts w:ascii="Times New Roman" w:eastAsia="Arial Unicode MS" w:hAnsi="Times New Roman" w:cs="Arial Unicode MS"/>
          <w:color w:val="000000"/>
          <w:sz w:val="28"/>
          <w:szCs w:val="28"/>
          <w:u w:color="000000"/>
          <w:bdr w:val="nil"/>
          <w:lang w:eastAsia="ru-RU"/>
        </w:rPr>
        <w:t xml:space="preserve">. и доп. - </w:t>
      </w:r>
      <w:proofErr w:type="gramStart"/>
      <w:r w:rsidRPr="00D810EB">
        <w:rPr>
          <w:rFonts w:ascii="Times New Roman" w:eastAsia="Arial Unicode MS" w:hAnsi="Times New Roman" w:cs="Arial Unicode MS"/>
          <w:color w:val="000000"/>
          <w:sz w:val="28"/>
          <w:szCs w:val="28"/>
          <w:u w:color="000000"/>
          <w:bdr w:val="nil"/>
          <w:lang w:eastAsia="ru-RU"/>
        </w:rPr>
        <w:t>М. :</w:t>
      </w:r>
      <w:proofErr w:type="gramEnd"/>
      <w:r w:rsidRPr="00D810EB">
        <w:rPr>
          <w:rFonts w:ascii="Times New Roman" w:eastAsia="Arial Unicode MS" w:hAnsi="Times New Roman" w:cs="Arial Unicode MS"/>
          <w:color w:val="000000"/>
          <w:sz w:val="28"/>
          <w:szCs w:val="28"/>
          <w:u w:color="000000"/>
          <w:bdr w:val="nil"/>
          <w:lang w:eastAsia="ru-RU"/>
        </w:rPr>
        <w:t xml:space="preserve"> </w:t>
      </w:r>
      <w:proofErr w:type="spellStart"/>
      <w:r w:rsidRPr="00D810EB">
        <w:rPr>
          <w:rFonts w:ascii="Times New Roman" w:eastAsia="Arial Unicode MS" w:hAnsi="Times New Roman" w:cs="Arial Unicode MS"/>
          <w:color w:val="000000"/>
          <w:sz w:val="28"/>
          <w:szCs w:val="28"/>
          <w:u w:color="000000"/>
          <w:bdr w:val="nil"/>
          <w:lang w:eastAsia="ru-RU"/>
        </w:rPr>
        <w:t>Юнити</w:t>
      </w:r>
      <w:proofErr w:type="spellEnd"/>
      <w:r w:rsidRPr="00D810EB">
        <w:rPr>
          <w:rFonts w:ascii="Times New Roman" w:eastAsia="Arial Unicode MS" w:hAnsi="Times New Roman" w:cs="Arial Unicode MS"/>
          <w:color w:val="000000"/>
          <w:sz w:val="28"/>
          <w:szCs w:val="28"/>
          <w:u w:color="000000"/>
          <w:bdr w:val="nil"/>
          <w:lang w:eastAsia="ru-RU"/>
        </w:rPr>
        <w:t xml:space="preserve">-Дана, 2015. - 254 с. - </w:t>
      </w:r>
      <w:proofErr w:type="spellStart"/>
      <w:r w:rsidRPr="00D810EB">
        <w:rPr>
          <w:rFonts w:ascii="Times New Roman" w:eastAsia="Arial Unicode MS" w:hAnsi="Times New Roman" w:cs="Arial Unicode MS"/>
          <w:color w:val="000000"/>
          <w:sz w:val="28"/>
          <w:szCs w:val="28"/>
          <w:u w:color="000000"/>
          <w:bdr w:val="nil"/>
          <w:lang w:eastAsia="ru-RU"/>
        </w:rPr>
        <w:t>Библиогр</w:t>
      </w:r>
      <w:proofErr w:type="spellEnd"/>
      <w:r w:rsidRPr="00D810EB">
        <w:rPr>
          <w:rFonts w:ascii="Times New Roman" w:eastAsia="Arial Unicode MS" w:hAnsi="Times New Roman" w:cs="Arial Unicode MS"/>
          <w:color w:val="000000"/>
          <w:sz w:val="28"/>
          <w:szCs w:val="28"/>
          <w:u w:color="000000"/>
          <w:bdr w:val="nil"/>
          <w:lang w:eastAsia="ru-RU"/>
        </w:rPr>
        <w:t>. в кн. - ISBN 5-238-00702-</w:t>
      </w:r>
      <w:proofErr w:type="gramStart"/>
      <w:r w:rsidRPr="00D810EB">
        <w:rPr>
          <w:rFonts w:ascii="Times New Roman" w:eastAsia="Arial Unicode MS" w:hAnsi="Times New Roman" w:cs="Arial Unicode MS"/>
          <w:color w:val="000000"/>
          <w:sz w:val="28"/>
          <w:szCs w:val="28"/>
          <w:u w:color="000000"/>
          <w:bdr w:val="nil"/>
          <w:lang w:eastAsia="ru-RU"/>
        </w:rPr>
        <w:t>7 ;</w:t>
      </w:r>
      <w:proofErr w:type="gramEnd"/>
      <w:r w:rsidRPr="00D810EB">
        <w:rPr>
          <w:rFonts w:ascii="Times New Roman" w:eastAsia="Arial Unicode MS" w:hAnsi="Times New Roman" w:cs="Arial Unicode MS"/>
          <w:color w:val="000000"/>
          <w:sz w:val="28"/>
          <w:szCs w:val="28"/>
          <w:u w:color="000000"/>
          <w:bdr w:val="nil"/>
          <w:lang w:eastAsia="ru-RU"/>
        </w:rPr>
        <w:t xml:space="preserve"> То же [Электронный ресурс]. - URL: </w:t>
      </w:r>
      <w:hyperlink r:id="rId31" w:history="1">
        <w:proofErr w:type="gramStart"/>
        <w:r w:rsidRPr="00D810EB">
          <w:rPr>
            <w:rFonts w:ascii="Times New Roman" w:eastAsia="Arial Unicode MS" w:hAnsi="Times New Roman" w:cs="Arial Unicode MS"/>
            <w:color w:val="0000FF"/>
            <w:sz w:val="28"/>
            <w:szCs w:val="28"/>
            <w:u w:val="single" w:color="0000FF"/>
            <w:bdr w:val="nil"/>
            <w:lang w:eastAsia="ru-RU"/>
          </w:rPr>
          <w:t>//biblioclub.ru/</w:t>
        </w:r>
        <w:proofErr w:type="spellStart"/>
        <w:r w:rsidRPr="00D810EB">
          <w:rPr>
            <w:rFonts w:ascii="Times New Roman" w:eastAsia="Arial Unicode MS" w:hAnsi="Times New Roman" w:cs="Arial Unicode MS"/>
            <w:color w:val="0000FF"/>
            <w:sz w:val="28"/>
            <w:szCs w:val="28"/>
            <w:u w:val="single" w:color="0000FF"/>
            <w:bdr w:val="nil"/>
            <w:lang w:eastAsia="ru-RU"/>
          </w:rPr>
          <w:t>index.php?page</w:t>
        </w:r>
        <w:proofErr w:type="spellEnd"/>
        <w:proofErr w:type="gramEnd"/>
        <w:r w:rsidRPr="00D810EB">
          <w:rPr>
            <w:rFonts w:ascii="Times New Roman" w:eastAsia="Arial Unicode MS" w:hAnsi="Times New Roman" w:cs="Arial Unicode MS"/>
            <w:color w:val="0000FF"/>
            <w:sz w:val="28"/>
            <w:szCs w:val="28"/>
            <w:u w:val="single" w:color="0000FF"/>
            <w:bdr w:val="nil"/>
            <w:lang w:eastAsia="ru-RU"/>
          </w:rPr>
          <w:t>=</w:t>
        </w:r>
        <w:proofErr w:type="spellStart"/>
        <w:r w:rsidRPr="00D810EB">
          <w:rPr>
            <w:rFonts w:ascii="Times New Roman" w:eastAsia="Arial Unicode MS" w:hAnsi="Times New Roman" w:cs="Arial Unicode MS"/>
            <w:color w:val="0000FF"/>
            <w:sz w:val="28"/>
            <w:szCs w:val="28"/>
            <w:u w:val="single" w:color="0000FF"/>
            <w:bdr w:val="nil"/>
            <w:lang w:eastAsia="ru-RU"/>
          </w:rPr>
          <w:t>book&amp;id</w:t>
        </w:r>
        <w:proofErr w:type="spellEnd"/>
        <w:r w:rsidRPr="00D810EB">
          <w:rPr>
            <w:rFonts w:ascii="Times New Roman" w:eastAsia="Arial Unicode MS" w:hAnsi="Times New Roman" w:cs="Arial Unicode MS"/>
            <w:color w:val="0000FF"/>
            <w:sz w:val="28"/>
            <w:szCs w:val="28"/>
            <w:u w:val="single" w:color="0000FF"/>
            <w:bdr w:val="nil"/>
            <w:lang w:eastAsia="ru-RU"/>
          </w:rPr>
          <w:t>=1</w:t>
        </w:r>
        <w:r w:rsidR="002B155B">
          <w:rPr>
            <w:rFonts w:ascii="Times New Roman" w:eastAsia="Arial Unicode MS" w:hAnsi="Times New Roman" w:cs="Arial Unicode MS"/>
            <w:color w:val="0000FF"/>
            <w:sz w:val="28"/>
            <w:szCs w:val="28"/>
            <w:u w:val="single" w:color="0000FF"/>
            <w:bdr w:val="nil"/>
            <w:lang w:eastAsia="ru-RU"/>
          </w:rPr>
          <w:t>15</w:t>
        </w:r>
        <w:r w:rsidRPr="00D810EB">
          <w:rPr>
            <w:rFonts w:ascii="Times New Roman" w:eastAsia="Arial Unicode MS" w:hAnsi="Times New Roman" w:cs="Arial Unicode MS"/>
            <w:color w:val="0000FF"/>
            <w:sz w:val="28"/>
            <w:szCs w:val="28"/>
            <w:u w:val="single" w:color="0000FF"/>
            <w:bdr w:val="nil"/>
            <w:lang w:eastAsia="ru-RU"/>
          </w:rPr>
          <w:t>533</w:t>
        </w:r>
      </w:hyperlink>
    </w:p>
    <w:p w:rsidR="00D810EB" w:rsidRPr="00D810EB" w:rsidRDefault="00D810EB" w:rsidP="00D810EB">
      <w:pPr>
        <w:widowControl w:val="0"/>
        <w:pBdr>
          <w:top w:val="nil"/>
          <w:left w:val="nil"/>
          <w:bottom w:val="nil"/>
          <w:right w:val="nil"/>
          <w:between w:val="nil"/>
          <w:bar w:val="nil"/>
        </w:pBdr>
        <w:shd w:val="clear" w:color="auto" w:fill="FFFFFF"/>
        <w:tabs>
          <w:tab w:val="left" w:pos="1134"/>
        </w:tabs>
        <w:suppressAutoHyphens/>
        <w:spacing w:after="0" w:line="240" w:lineRule="auto"/>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pacing w:val="-6"/>
          <w:sz w:val="28"/>
          <w:szCs w:val="28"/>
          <w:u w:color="000000"/>
          <w:bdr w:val="nil"/>
          <w:lang w:eastAsia="ru-RU"/>
        </w:rPr>
        <w:t xml:space="preserve">2. Гладилин А. В., Герасимов А. Н. Эконометрика. Учебное пособие. - М.: </w:t>
      </w:r>
      <w:proofErr w:type="spellStart"/>
      <w:r w:rsidRPr="00D810EB">
        <w:rPr>
          <w:rFonts w:ascii="Times New Roman" w:eastAsia="Arial Unicode MS" w:hAnsi="Times New Roman" w:cs="Arial Unicode MS"/>
          <w:color w:val="000000"/>
          <w:spacing w:val="-6"/>
          <w:sz w:val="28"/>
          <w:szCs w:val="28"/>
          <w:u w:color="000000"/>
          <w:bdr w:val="nil"/>
          <w:lang w:eastAsia="ru-RU"/>
        </w:rPr>
        <w:t>КноРус</w:t>
      </w:r>
      <w:proofErr w:type="spellEnd"/>
      <w:r w:rsidRPr="00D810EB">
        <w:rPr>
          <w:rFonts w:ascii="Times New Roman" w:eastAsia="Arial Unicode MS" w:hAnsi="Times New Roman" w:cs="Arial Unicode MS"/>
          <w:color w:val="000000"/>
          <w:spacing w:val="-6"/>
          <w:sz w:val="28"/>
          <w:szCs w:val="28"/>
          <w:u w:color="000000"/>
          <w:bdr w:val="nil"/>
          <w:lang w:eastAsia="ru-RU"/>
        </w:rPr>
        <w:t>, 20</w:t>
      </w:r>
      <w:r w:rsidR="002B155B">
        <w:rPr>
          <w:rFonts w:ascii="Times New Roman" w:eastAsia="Arial Unicode MS" w:hAnsi="Times New Roman" w:cs="Arial Unicode MS"/>
          <w:color w:val="000000"/>
          <w:spacing w:val="-6"/>
          <w:sz w:val="28"/>
          <w:szCs w:val="28"/>
          <w:u w:color="000000"/>
          <w:bdr w:val="nil"/>
          <w:lang w:eastAsia="ru-RU"/>
        </w:rPr>
        <w:t>15</w:t>
      </w:r>
      <w:r w:rsidRPr="00D810EB">
        <w:rPr>
          <w:rFonts w:ascii="Times New Roman" w:eastAsia="Arial Unicode MS" w:hAnsi="Times New Roman" w:cs="Arial Unicode MS"/>
          <w:color w:val="000000"/>
          <w:spacing w:val="-6"/>
          <w:sz w:val="28"/>
          <w:szCs w:val="28"/>
          <w:u w:color="000000"/>
          <w:bdr w:val="nil"/>
          <w:lang w:eastAsia="ru-RU"/>
        </w:rPr>
        <w:t xml:space="preserve">. - 227 с. </w:t>
      </w:r>
      <w:r w:rsidRPr="00D810EB">
        <w:rPr>
          <w:rFonts w:ascii="Times New Roman" w:eastAsia="Arial Unicode MS" w:hAnsi="Times New Roman" w:cs="Arial Unicode MS"/>
          <w:color w:val="000000"/>
          <w:sz w:val="28"/>
          <w:szCs w:val="28"/>
          <w:u w:color="000000"/>
          <w:bdr w:val="nil"/>
          <w:lang w:eastAsia="ru-RU"/>
        </w:rPr>
        <w:t>(http://biblioclub.ru/index.php?page=book&amp;id=252722&amp;sr=1)</w:t>
      </w:r>
    </w:p>
    <w:p w:rsidR="00D810EB" w:rsidRPr="00D810EB" w:rsidRDefault="00D810EB" w:rsidP="00D810EB">
      <w:pPr>
        <w:widowControl w:val="0"/>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pacing w:val="-6"/>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3. </w:t>
      </w:r>
      <w:proofErr w:type="spellStart"/>
      <w:r w:rsidRPr="00D810EB">
        <w:rPr>
          <w:rFonts w:ascii="Times New Roman" w:eastAsia="Arial Unicode MS" w:hAnsi="Times New Roman" w:cs="Arial Unicode MS"/>
          <w:color w:val="000000"/>
          <w:sz w:val="28"/>
          <w:szCs w:val="28"/>
          <w:u w:color="000000"/>
          <w:bdr w:val="nil"/>
          <w:lang w:eastAsia="ru-RU"/>
        </w:rPr>
        <w:t>Картаев</w:t>
      </w:r>
      <w:proofErr w:type="spellEnd"/>
      <w:r w:rsidRPr="00D810EB">
        <w:rPr>
          <w:rFonts w:ascii="Times New Roman" w:eastAsia="Arial Unicode MS" w:hAnsi="Times New Roman" w:cs="Arial Unicode MS"/>
          <w:color w:val="000000"/>
          <w:sz w:val="28"/>
          <w:szCs w:val="28"/>
          <w:u w:color="000000"/>
          <w:bdr w:val="nil"/>
          <w:lang w:eastAsia="ru-RU"/>
        </w:rPr>
        <w:t>, Ф.С. Эконометрика / Ф.С. </w:t>
      </w:r>
      <w:proofErr w:type="spellStart"/>
      <w:r w:rsidRPr="00D810EB">
        <w:rPr>
          <w:rFonts w:ascii="Times New Roman" w:eastAsia="Arial Unicode MS" w:hAnsi="Times New Roman" w:cs="Arial Unicode MS"/>
          <w:color w:val="000000"/>
          <w:sz w:val="28"/>
          <w:szCs w:val="28"/>
          <w:u w:color="000000"/>
          <w:bdr w:val="nil"/>
          <w:lang w:eastAsia="ru-RU"/>
        </w:rPr>
        <w:t>Картаев</w:t>
      </w:r>
      <w:proofErr w:type="spellEnd"/>
      <w:r w:rsidRPr="00D810EB">
        <w:rPr>
          <w:rFonts w:ascii="Times New Roman" w:eastAsia="Arial Unicode MS" w:hAnsi="Times New Roman" w:cs="Arial Unicode MS"/>
          <w:color w:val="000000"/>
          <w:sz w:val="28"/>
          <w:szCs w:val="28"/>
          <w:u w:color="000000"/>
          <w:bdr w:val="nil"/>
          <w:lang w:eastAsia="ru-RU"/>
        </w:rPr>
        <w:t>, Е.Н. </w:t>
      </w:r>
      <w:proofErr w:type="gramStart"/>
      <w:r w:rsidRPr="00D810EB">
        <w:rPr>
          <w:rFonts w:ascii="Times New Roman" w:eastAsia="Arial Unicode MS" w:hAnsi="Times New Roman" w:cs="Arial Unicode MS"/>
          <w:color w:val="000000"/>
          <w:sz w:val="28"/>
          <w:szCs w:val="28"/>
          <w:u w:color="000000"/>
          <w:bdr w:val="nil"/>
          <w:lang w:eastAsia="ru-RU"/>
        </w:rPr>
        <w:t>Лукаш ;</w:t>
      </w:r>
      <w:proofErr w:type="gramEnd"/>
      <w:r w:rsidRPr="00D810EB">
        <w:rPr>
          <w:rFonts w:ascii="Times New Roman" w:eastAsia="Arial Unicode MS" w:hAnsi="Times New Roman" w:cs="Arial Unicode MS"/>
          <w:color w:val="000000"/>
          <w:sz w:val="28"/>
          <w:szCs w:val="28"/>
          <w:u w:color="000000"/>
          <w:bdr w:val="nil"/>
          <w:lang w:eastAsia="ru-RU"/>
        </w:rPr>
        <w:t xml:space="preserve"> Московский государственный университет им. М. В. Ломоносова, Экономический факультет. - </w:t>
      </w:r>
      <w:proofErr w:type="gramStart"/>
      <w:r w:rsidRPr="00D810EB">
        <w:rPr>
          <w:rFonts w:ascii="Times New Roman" w:eastAsia="Arial Unicode MS" w:hAnsi="Times New Roman" w:cs="Arial Unicode MS"/>
          <w:color w:val="000000"/>
          <w:sz w:val="28"/>
          <w:szCs w:val="28"/>
          <w:u w:color="000000"/>
          <w:bdr w:val="nil"/>
          <w:lang w:eastAsia="ru-RU"/>
        </w:rPr>
        <w:t>М. :</w:t>
      </w:r>
      <w:proofErr w:type="gramEnd"/>
      <w:r w:rsidRPr="00D810EB">
        <w:rPr>
          <w:rFonts w:ascii="Times New Roman" w:eastAsia="Arial Unicode MS" w:hAnsi="Times New Roman" w:cs="Arial Unicode MS"/>
          <w:color w:val="000000"/>
          <w:sz w:val="28"/>
          <w:szCs w:val="28"/>
          <w:u w:color="000000"/>
          <w:bdr w:val="nil"/>
          <w:lang w:eastAsia="ru-RU"/>
        </w:rPr>
        <w:t xml:space="preserve"> Проспект, 20</w:t>
      </w:r>
      <w:r w:rsidR="002B155B">
        <w:rPr>
          <w:rFonts w:ascii="Times New Roman" w:eastAsia="Arial Unicode MS" w:hAnsi="Times New Roman" w:cs="Arial Unicode MS"/>
          <w:color w:val="000000"/>
          <w:sz w:val="28"/>
          <w:szCs w:val="28"/>
          <w:u w:color="000000"/>
          <w:bdr w:val="nil"/>
          <w:lang w:eastAsia="ru-RU"/>
        </w:rPr>
        <w:t>15</w:t>
      </w:r>
      <w:r w:rsidRPr="00D810EB">
        <w:rPr>
          <w:rFonts w:ascii="Times New Roman" w:eastAsia="Arial Unicode MS" w:hAnsi="Times New Roman" w:cs="Arial Unicode MS"/>
          <w:color w:val="000000"/>
          <w:sz w:val="28"/>
          <w:szCs w:val="28"/>
          <w:u w:color="000000"/>
          <w:bdr w:val="nil"/>
          <w:lang w:eastAsia="ru-RU"/>
        </w:rPr>
        <w:t xml:space="preserve">. - 118 </w:t>
      </w:r>
      <w:proofErr w:type="gramStart"/>
      <w:r w:rsidRPr="00D810EB">
        <w:rPr>
          <w:rFonts w:ascii="Times New Roman" w:eastAsia="Arial Unicode MS" w:hAnsi="Times New Roman" w:cs="Arial Unicode MS"/>
          <w:color w:val="000000"/>
          <w:sz w:val="28"/>
          <w:szCs w:val="28"/>
          <w:u w:color="000000"/>
          <w:bdr w:val="nil"/>
          <w:lang w:eastAsia="ru-RU"/>
        </w:rPr>
        <w:t>с. :</w:t>
      </w:r>
      <w:proofErr w:type="gramEnd"/>
      <w:r w:rsidRPr="00D810EB">
        <w:rPr>
          <w:rFonts w:ascii="Times New Roman" w:eastAsia="Arial Unicode MS" w:hAnsi="Times New Roman" w:cs="Arial Unicode MS"/>
          <w:color w:val="000000"/>
          <w:sz w:val="28"/>
          <w:szCs w:val="28"/>
          <w:u w:color="000000"/>
          <w:bdr w:val="nil"/>
          <w:lang w:eastAsia="ru-RU"/>
        </w:rPr>
        <w:t xml:space="preserve"> ил., табл. - </w:t>
      </w:r>
      <w:proofErr w:type="spellStart"/>
      <w:r w:rsidRPr="00D810EB">
        <w:rPr>
          <w:rFonts w:ascii="Times New Roman" w:eastAsia="Arial Unicode MS" w:hAnsi="Times New Roman" w:cs="Arial Unicode MS"/>
          <w:color w:val="000000"/>
          <w:sz w:val="28"/>
          <w:szCs w:val="28"/>
          <w:u w:color="000000"/>
          <w:bdr w:val="nil"/>
          <w:lang w:eastAsia="ru-RU"/>
        </w:rPr>
        <w:t>Библиогр</w:t>
      </w:r>
      <w:proofErr w:type="spellEnd"/>
      <w:r w:rsidRPr="00D810EB">
        <w:rPr>
          <w:rFonts w:ascii="Times New Roman" w:eastAsia="Arial Unicode MS" w:hAnsi="Times New Roman" w:cs="Arial Unicode MS"/>
          <w:color w:val="000000"/>
          <w:sz w:val="28"/>
          <w:szCs w:val="28"/>
          <w:u w:color="000000"/>
          <w:bdr w:val="nil"/>
          <w:lang w:eastAsia="ru-RU"/>
        </w:rPr>
        <w:t xml:space="preserve">. в кн. - ISBN 978-5-392-16622-0 ; То же [Электронный ресурс]. - URL: </w:t>
      </w:r>
      <w:hyperlink r:id="rId32" w:history="1">
        <w:proofErr w:type="gramStart"/>
        <w:r w:rsidRPr="00D810EB">
          <w:rPr>
            <w:rFonts w:ascii="Times New Roman" w:eastAsia="Arial Unicode MS" w:hAnsi="Times New Roman" w:cs="Arial Unicode MS"/>
            <w:color w:val="000000"/>
            <w:sz w:val="28"/>
            <w:szCs w:val="28"/>
            <w:u w:val="single" w:color="000000"/>
            <w:bdr w:val="nil"/>
            <w:lang w:eastAsia="ru-RU"/>
          </w:rPr>
          <w:t>//biblioclub.ru/</w:t>
        </w:r>
        <w:proofErr w:type="spellStart"/>
        <w:r w:rsidRPr="00D810EB">
          <w:rPr>
            <w:rFonts w:ascii="Times New Roman" w:eastAsia="Arial Unicode MS" w:hAnsi="Times New Roman" w:cs="Arial Unicode MS"/>
            <w:color w:val="000000"/>
            <w:sz w:val="28"/>
            <w:szCs w:val="28"/>
            <w:u w:val="single" w:color="000000"/>
            <w:bdr w:val="nil"/>
            <w:lang w:eastAsia="ru-RU"/>
          </w:rPr>
          <w:t>index.php?page</w:t>
        </w:r>
        <w:proofErr w:type="spellEnd"/>
        <w:proofErr w:type="gramEnd"/>
        <w:r w:rsidRPr="00D810EB">
          <w:rPr>
            <w:rFonts w:ascii="Times New Roman" w:eastAsia="Arial Unicode MS" w:hAnsi="Times New Roman" w:cs="Arial Unicode MS"/>
            <w:color w:val="000000"/>
            <w:sz w:val="28"/>
            <w:szCs w:val="28"/>
            <w:u w:val="single" w:color="000000"/>
            <w:bdr w:val="nil"/>
            <w:lang w:eastAsia="ru-RU"/>
          </w:rPr>
          <w:t>=</w:t>
        </w:r>
        <w:proofErr w:type="spellStart"/>
        <w:r w:rsidRPr="00D810EB">
          <w:rPr>
            <w:rFonts w:ascii="Times New Roman" w:eastAsia="Arial Unicode MS" w:hAnsi="Times New Roman" w:cs="Arial Unicode MS"/>
            <w:color w:val="000000"/>
            <w:sz w:val="28"/>
            <w:szCs w:val="28"/>
            <w:u w:val="single" w:color="000000"/>
            <w:bdr w:val="nil"/>
            <w:lang w:eastAsia="ru-RU"/>
          </w:rPr>
          <w:t>book&amp;id</w:t>
        </w:r>
        <w:proofErr w:type="spellEnd"/>
        <w:r w:rsidRPr="00D810EB">
          <w:rPr>
            <w:rFonts w:ascii="Times New Roman" w:eastAsia="Arial Unicode MS" w:hAnsi="Times New Roman" w:cs="Arial Unicode MS"/>
            <w:color w:val="000000"/>
            <w:sz w:val="28"/>
            <w:szCs w:val="28"/>
            <w:u w:val="single" w:color="000000"/>
            <w:bdr w:val="nil"/>
            <w:lang w:eastAsia="ru-RU"/>
          </w:rPr>
          <w:t>=276567</w:t>
        </w:r>
      </w:hyperlink>
    </w:p>
    <w:p w:rsidR="00D810EB" w:rsidRPr="00D810EB" w:rsidRDefault="00D810EB" w:rsidP="00D810EB">
      <w:pPr>
        <w:widowControl w:val="0"/>
        <w:pBdr>
          <w:top w:val="nil"/>
          <w:left w:val="nil"/>
          <w:bottom w:val="nil"/>
          <w:right w:val="nil"/>
          <w:between w:val="nil"/>
          <w:bar w:val="nil"/>
        </w:pBdr>
        <w:shd w:val="clear" w:color="auto" w:fill="FFFFFF"/>
        <w:tabs>
          <w:tab w:val="left" w:pos="1134"/>
        </w:tabs>
        <w:suppressAutoHyphens/>
        <w:spacing w:after="0" w:line="240" w:lineRule="auto"/>
        <w:jc w:val="both"/>
        <w:rPr>
          <w:rFonts w:ascii="Calibri" w:eastAsia="Calibri" w:hAnsi="Calibri" w:cs="Calibri"/>
          <w:color w:val="000000"/>
          <w:u w:color="000000"/>
          <w:bdr w:val="nil"/>
          <w:lang w:eastAsia="ru-RU"/>
        </w:rPr>
      </w:pPr>
      <w:r w:rsidRPr="00D810EB">
        <w:rPr>
          <w:rFonts w:ascii="Times New Roman" w:eastAsia="Calibri" w:hAnsi="Times New Roman" w:cs="Calibri"/>
          <w:color w:val="000000"/>
          <w:spacing w:val="-6"/>
          <w:sz w:val="28"/>
          <w:szCs w:val="28"/>
          <w:u w:color="000000"/>
          <w:bdr w:val="nil"/>
          <w:lang w:eastAsia="ru-RU"/>
        </w:rPr>
        <w:t xml:space="preserve">4. </w:t>
      </w:r>
      <w:proofErr w:type="spellStart"/>
      <w:r w:rsidRPr="00D810EB">
        <w:rPr>
          <w:rFonts w:ascii="Times New Roman" w:eastAsia="Calibri" w:hAnsi="Times New Roman" w:cs="Calibri"/>
          <w:color w:val="000000"/>
          <w:spacing w:val="-6"/>
          <w:sz w:val="28"/>
          <w:szCs w:val="28"/>
          <w:u w:color="000000"/>
          <w:bdr w:val="nil"/>
          <w:lang w:eastAsia="ru-RU"/>
        </w:rPr>
        <w:t>Мхитарян</w:t>
      </w:r>
      <w:proofErr w:type="spellEnd"/>
      <w:r w:rsidRPr="00D810EB">
        <w:rPr>
          <w:rFonts w:ascii="Times New Roman" w:eastAsia="Calibri" w:hAnsi="Times New Roman" w:cs="Calibri"/>
          <w:color w:val="000000"/>
          <w:spacing w:val="-6"/>
          <w:sz w:val="28"/>
          <w:szCs w:val="28"/>
          <w:u w:color="000000"/>
          <w:bdr w:val="nil"/>
          <w:lang w:eastAsia="ru-RU"/>
        </w:rPr>
        <w:t xml:space="preserve"> В. С. </w:t>
      </w:r>
      <w:r w:rsidRPr="00D810EB">
        <w:rPr>
          <w:rFonts w:ascii="Times New Roman" w:eastAsia="Calibri" w:hAnsi="Times New Roman" w:cs="Calibri"/>
          <w:color w:val="000000"/>
          <w:sz w:val="28"/>
          <w:szCs w:val="28"/>
          <w:u w:color="000000"/>
          <w:bdr w:val="nil"/>
          <w:lang w:eastAsia="ru-RU"/>
        </w:rPr>
        <w:t>Эконометрика. Учебник</w:t>
      </w:r>
      <w:r w:rsidRPr="00D810EB">
        <w:rPr>
          <w:rFonts w:ascii="Times New Roman" w:eastAsia="Calibri" w:hAnsi="Times New Roman" w:cs="Calibri"/>
          <w:color w:val="000000"/>
          <w:spacing w:val="-6"/>
          <w:sz w:val="28"/>
          <w:szCs w:val="28"/>
          <w:u w:color="000000"/>
          <w:bdr w:val="nil"/>
          <w:lang w:eastAsia="ru-RU"/>
        </w:rPr>
        <w:t>. – М.: Проспект, 20</w:t>
      </w:r>
      <w:r w:rsidR="002B155B">
        <w:rPr>
          <w:rFonts w:ascii="Times New Roman" w:eastAsia="Calibri" w:hAnsi="Times New Roman" w:cs="Calibri"/>
          <w:color w:val="000000"/>
          <w:spacing w:val="-6"/>
          <w:sz w:val="28"/>
          <w:szCs w:val="28"/>
          <w:u w:color="000000"/>
          <w:bdr w:val="nil"/>
          <w:lang w:eastAsia="ru-RU"/>
        </w:rPr>
        <w:t>15</w:t>
      </w:r>
      <w:r w:rsidRPr="00D810EB">
        <w:rPr>
          <w:rFonts w:ascii="Times New Roman" w:eastAsia="Calibri" w:hAnsi="Times New Roman" w:cs="Calibri"/>
          <w:color w:val="000000"/>
          <w:spacing w:val="-6"/>
          <w:sz w:val="28"/>
          <w:szCs w:val="28"/>
          <w:u w:color="000000"/>
          <w:bdr w:val="nil"/>
          <w:lang w:eastAsia="ru-RU"/>
        </w:rPr>
        <w:t xml:space="preserve">. - 384 с. </w:t>
      </w:r>
      <w:r w:rsidRPr="00D810EB">
        <w:rPr>
          <w:rFonts w:ascii="Times New Roman" w:eastAsia="Calibri" w:hAnsi="Times New Roman" w:cs="Calibri"/>
          <w:color w:val="000000"/>
          <w:sz w:val="28"/>
          <w:szCs w:val="28"/>
          <w:u w:color="000000"/>
          <w:bdr w:val="nil"/>
          <w:lang w:eastAsia="ru-RU"/>
        </w:rPr>
        <w:t>(http://biblioclub.ru/index.php?page=book&amp;id=251664&amp;sr=1)</w:t>
      </w:r>
    </w:p>
    <w:p w:rsidR="00D810EB" w:rsidRPr="00D810EB" w:rsidRDefault="00D810EB" w:rsidP="00D810EB">
      <w:pPr>
        <w:widowControl w:val="0"/>
        <w:pBdr>
          <w:top w:val="nil"/>
          <w:left w:val="nil"/>
          <w:bottom w:val="nil"/>
          <w:right w:val="nil"/>
          <w:between w:val="nil"/>
          <w:bar w:val="nil"/>
        </w:pBdr>
        <w:suppressAutoHyphens/>
        <w:spacing w:after="0" w:line="240" w:lineRule="auto"/>
        <w:jc w:val="both"/>
        <w:rPr>
          <w:rFonts w:ascii="Times New Roman" w:eastAsia="Arial Unicode MS" w:hAnsi="Times New Roman" w:cs="Arial Unicode MS"/>
          <w:b/>
          <w:bC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5. </w:t>
      </w:r>
      <w:proofErr w:type="gramStart"/>
      <w:r w:rsidRPr="00D810EB">
        <w:rPr>
          <w:rFonts w:ascii="Times New Roman" w:eastAsia="Arial Unicode MS" w:hAnsi="Times New Roman" w:cs="Arial Unicode MS"/>
          <w:color w:val="000000"/>
          <w:sz w:val="28"/>
          <w:szCs w:val="28"/>
          <w:u w:color="000000"/>
          <w:bdr w:val="nil"/>
          <w:lang w:eastAsia="ru-RU"/>
        </w:rPr>
        <w:t>Эконометрика :</w:t>
      </w:r>
      <w:proofErr w:type="gramEnd"/>
      <w:r w:rsidRPr="00D810EB">
        <w:rPr>
          <w:rFonts w:ascii="Times New Roman" w:eastAsia="Arial Unicode MS" w:hAnsi="Times New Roman" w:cs="Arial Unicode MS"/>
          <w:color w:val="000000"/>
          <w:sz w:val="28"/>
          <w:szCs w:val="28"/>
          <w:u w:color="000000"/>
          <w:bdr w:val="nil"/>
          <w:lang w:eastAsia="ru-RU"/>
        </w:rPr>
        <w:t xml:space="preserve"> учебник / К.В. </w:t>
      </w:r>
      <w:proofErr w:type="spellStart"/>
      <w:r w:rsidRPr="00D810EB">
        <w:rPr>
          <w:rFonts w:ascii="Times New Roman" w:eastAsia="Arial Unicode MS" w:hAnsi="Times New Roman" w:cs="Arial Unicode MS"/>
          <w:color w:val="000000"/>
          <w:sz w:val="28"/>
          <w:szCs w:val="28"/>
          <w:u w:color="000000"/>
          <w:bdr w:val="nil"/>
          <w:lang w:eastAsia="ru-RU"/>
        </w:rPr>
        <w:t>Балдин</w:t>
      </w:r>
      <w:proofErr w:type="spellEnd"/>
      <w:r w:rsidRPr="00D810EB">
        <w:rPr>
          <w:rFonts w:ascii="Times New Roman" w:eastAsia="Arial Unicode MS" w:hAnsi="Times New Roman" w:cs="Arial Unicode MS"/>
          <w:color w:val="000000"/>
          <w:sz w:val="28"/>
          <w:szCs w:val="28"/>
          <w:u w:color="000000"/>
          <w:bdr w:val="nil"/>
          <w:lang w:eastAsia="ru-RU"/>
        </w:rPr>
        <w:t xml:space="preserve">, В.Н. Башлыков, Н.А. Брызгалов и др. ; под ред. В.Б. Уткина. - 2-е изд. - </w:t>
      </w:r>
      <w:proofErr w:type="gramStart"/>
      <w:r w:rsidRPr="00D810EB">
        <w:rPr>
          <w:rFonts w:ascii="Times New Roman" w:eastAsia="Arial Unicode MS" w:hAnsi="Times New Roman" w:cs="Arial Unicode MS"/>
          <w:color w:val="000000"/>
          <w:sz w:val="28"/>
          <w:szCs w:val="28"/>
          <w:u w:color="000000"/>
          <w:bdr w:val="nil"/>
          <w:lang w:eastAsia="ru-RU"/>
        </w:rPr>
        <w:t>М. :</w:t>
      </w:r>
      <w:proofErr w:type="gramEnd"/>
      <w:r w:rsidRPr="00D810EB">
        <w:rPr>
          <w:rFonts w:ascii="Times New Roman" w:eastAsia="Arial Unicode MS" w:hAnsi="Times New Roman" w:cs="Arial Unicode MS"/>
          <w:color w:val="000000"/>
          <w:sz w:val="28"/>
          <w:szCs w:val="28"/>
          <w:u w:color="000000"/>
          <w:bdr w:val="nil"/>
          <w:lang w:eastAsia="ru-RU"/>
        </w:rPr>
        <w:t xml:space="preserve"> Издательско-торговая корпорация «Дашков и К°», 2017. - 562 </w:t>
      </w:r>
      <w:proofErr w:type="gramStart"/>
      <w:r w:rsidRPr="00D810EB">
        <w:rPr>
          <w:rFonts w:ascii="Times New Roman" w:eastAsia="Arial Unicode MS" w:hAnsi="Times New Roman" w:cs="Arial Unicode MS"/>
          <w:color w:val="000000"/>
          <w:sz w:val="28"/>
          <w:szCs w:val="28"/>
          <w:u w:color="000000"/>
          <w:bdr w:val="nil"/>
          <w:lang w:eastAsia="ru-RU"/>
        </w:rPr>
        <w:t>с. :</w:t>
      </w:r>
      <w:proofErr w:type="gramEnd"/>
      <w:r w:rsidRPr="00D810EB">
        <w:rPr>
          <w:rFonts w:ascii="Times New Roman" w:eastAsia="Arial Unicode MS" w:hAnsi="Times New Roman" w:cs="Arial Unicode MS"/>
          <w:color w:val="000000"/>
          <w:sz w:val="28"/>
          <w:szCs w:val="28"/>
          <w:u w:color="000000"/>
          <w:bdr w:val="nil"/>
          <w:lang w:eastAsia="ru-RU"/>
        </w:rPr>
        <w:t xml:space="preserve"> ил. - </w:t>
      </w:r>
      <w:proofErr w:type="spellStart"/>
      <w:r w:rsidRPr="00D810EB">
        <w:rPr>
          <w:rFonts w:ascii="Times New Roman" w:eastAsia="Arial Unicode MS" w:hAnsi="Times New Roman" w:cs="Arial Unicode MS"/>
          <w:color w:val="000000"/>
          <w:sz w:val="28"/>
          <w:szCs w:val="28"/>
          <w:u w:color="000000"/>
          <w:bdr w:val="nil"/>
          <w:lang w:eastAsia="ru-RU"/>
        </w:rPr>
        <w:t>Библиогр</w:t>
      </w:r>
      <w:proofErr w:type="spellEnd"/>
      <w:r w:rsidRPr="00D810EB">
        <w:rPr>
          <w:rFonts w:ascii="Times New Roman" w:eastAsia="Arial Unicode MS" w:hAnsi="Times New Roman" w:cs="Arial Unicode MS"/>
          <w:color w:val="000000"/>
          <w:sz w:val="28"/>
          <w:szCs w:val="28"/>
          <w:u w:color="000000"/>
          <w:bdr w:val="nil"/>
          <w:lang w:eastAsia="ru-RU"/>
        </w:rPr>
        <w:t>.: с. 473-477. - ISBN 978-5-394-02</w:t>
      </w:r>
      <w:r w:rsidR="002B155B">
        <w:rPr>
          <w:rFonts w:ascii="Times New Roman" w:eastAsia="Arial Unicode MS" w:hAnsi="Times New Roman" w:cs="Arial Unicode MS"/>
          <w:color w:val="000000"/>
          <w:sz w:val="28"/>
          <w:szCs w:val="28"/>
          <w:u w:color="000000"/>
          <w:bdr w:val="nil"/>
          <w:lang w:eastAsia="ru-RU"/>
        </w:rPr>
        <w:t>15</w:t>
      </w:r>
      <w:r w:rsidRPr="00D810EB">
        <w:rPr>
          <w:rFonts w:ascii="Times New Roman" w:eastAsia="Arial Unicode MS" w:hAnsi="Times New Roman" w:cs="Arial Unicode MS"/>
          <w:color w:val="000000"/>
          <w:sz w:val="28"/>
          <w:szCs w:val="28"/>
          <w:u w:color="000000"/>
          <w:bdr w:val="nil"/>
          <w:lang w:eastAsia="ru-RU"/>
        </w:rPr>
        <w:t>5-</w:t>
      </w:r>
      <w:proofErr w:type="gramStart"/>
      <w:r w:rsidRPr="00D810EB">
        <w:rPr>
          <w:rFonts w:ascii="Times New Roman" w:eastAsia="Arial Unicode MS" w:hAnsi="Times New Roman" w:cs="Arial Unicode MS"/>
          <w:color w:val="000000"/>
          <w:sz w:val="28"/>
          <w:szCs w:val="28"/>
          <w:u w:color="000000"/>
          <w:bdr w:val="nil"/>
          <w:lang w:eastAsia="ru-RU"/>
        </w:rPr>
        <w:t>9 ;</w:t>
      </w:r>
      <w:proofErr w:type="gramEnd"/>
      <w:r w:rsidRPr="00D810EB">
        <w:rPr>
          <w:rFonts w:ascii="Times New Roman" w:eastAsia="Arial Unicode MS" w:hAnsi="Times New Roman" w:cs="Arial Unicode MS"/>
          <w:color w:val="000000"/>
          <w:sz w:val="28"/>
          <w:szCs w:val="28"/>
          <w:u w:color="000000"/>
          <w:bdr w:val="nil"/>
          <w:lang w:eastAsia="ru-RU"/>
        </w:rPr>
        <w:t xml:space="preserve"> То же [Электронный ресурс]. - URL: </w:t>
      </w:r>
      <w:hyperlink r:id="rId33" w:history="1">
        <w:proofErr w:type="gramStart"/>
        <w:r w:rsidRPr="00D810EB">
          <w:rPr>
            <w:rFonts w:ascii="Times New Roman" w:eastAsia="Arial Unicode MS" w:hAnsi="Times New Roman" w:cs="Arial Unicode MS"/>
            <w:color w:val="0000FF"/>
            <w:sz w:val="28"/>
            <w:szCs w:val="28"/>
            <w:u w:val="single" w:color="0000FF"/>
            <w:bdr w:val="nil"/>
            <w:lang w:eastAsia="ru-RU"/>
          </w:rPr>
          <w:t>//biblioclub.ru/</w:t>
        </w:r>
        <w:proofErr w:type="spellStart"/>
        <w:r w:rsidRPr="00D810EB">
          <w:rPr>
            <w:rFonts w:ascii="Times New Roman" w:eastAsia="Arial Unicode MS" w:hAnsi="Times New Roman" w:cs="Arial Unicode MS"/>
            <w:color w:val="0000FF"/>
            <w:sz w:val="28"/>
            <w:szCs w:val="28"/>
            <w:u w:val="single" w:color="0000FF"/>
            <w:bdr w:val="nil"/>
            <w:lang w:eastAsia="ru-RU"/>
          </w:rPr>
          <w:t>index.php?page</w:t>
        </w:r>
        <w:proofErr w:type="spellEnd"/>
        <w:proofErr w:type="gramEnd"/>
        <w:r w:rsidRPr="00D810EB">
          <w:rPr>
            <w:rFonts w:ascii="Times New Roman" w:eastAsia="Arial Unicode MS" w:hAnsi="Times New Roman" w:cs="Arial Unicode MS"/>
            <w:color w:val="0000FF"/>
            <w:sz w:val="28"/>
            <w:szCs w:val="28"/>
            <w:u w:val="single" w:color="0000FF"/>
            <w:bdr w:val="nil"/>
            <w:lang w:eastAsia="ru-RU"/>
          </w:rPr>
          <w:t>=</w:t>
        </w:r>
        <w:proofErr w:type="spellStart"/>
        <w:r w:rsidRPr="00D810EB">
          <w:rPr>
            <w:rFonts w:ascii="Times New Roman" w:eastAsia="Arial Unicode MS" w:hAnsi="Times New Roman" w:cs="Arial Unicode MS"/>
            <w:color w:val="0000FF"/>
            <w:sz w:val="28"/>
            <w:szCs w:val="28"/>
            <w:u w:val="single" w:color="0000FF"/>
            <w:bdr w:val="nil"/>
            <w:lang w:eastAsia="ru-RU"/>
          </w:rPr>
          <w:t>book&amp;id</w:t>
        </w:r>
        <w:proofErr w:type="spellEnd"/>
        <w:r w:rsidRPr="00D810EB">
          <w:rPr>
            <w:rFonts w:ascii="Times New Roman" w:eastAsia="Arial Unicode MS" w:hAnsi="Times New Roman" w:cs="Arial Unicode MS"/>
            <w:color w:val="0000FF"/>
            <w:sz w:val="28"/>
            <w:szCs w:val="28"/>
            <w:u w:val="single" w:color="0000FF"/>
            <w:bdr w:val="nil"/>
            <w:lang w:eastAsia="ru-RU"/>
          </w:rPr>
          <w:t>=452991</w:t>
        </w:r>
      </w:hyperlink>
    </w:p>
    <w:p w:rsidR="00D810EB" w:rsidRPr="00D810EB" w:rsidRDefault="00D810EB" w:rsidP="00D810EB">
      <w:pPr>
        <w:widowControl w:val="0"/>
        <w:pBdr>
          <w:top w:val="nil"/>
          <w:left w:val="nil"/>
          <w:bottom w:val="nil"/>
          <w:right w:val="nil"/>
          <w:between w:val="nil"/>
          <w:bar w:val="nil"/>
        </w:pBdr>
        <w:suppressAutoHyphens/>
        <w:spacing w:after="0" w:line="240" w:lineRule="auto"/>
        <w:jc w:val="both"/>
        <w:rPr>
          <w:rFonts w:ascii="Times New Roman" w:eastAsia="Arial Unicode MS" w:hAnsi="Times New Roman" w:cs="Arial Unicode MS"/>
          <w:b/>
          <w:bC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shd w:val="clear" w:color="auto" w:fill="FFFFFF"/>
        <w:tabs>
          <w:tab w:val="left" w:pos="1134"/>
        </w:tabs>
        <w:suppressAutoHyphens/>
        <w:spacing w:after="0" w:line="240" w:lineRule="auto"/>
        <w:ind w:left="720"/>
        <w:jc w:val="both"/>
        <w:rPr>
          <w:rFonts w:ascii="Calibri" w:eastAsia="Calibri" w:hAnsi="Calibri" w:cs="Calibri"/>
          <w:b/>
          <w:bCs/>
          <w:color w:val="000000"/>
          <w:spacing w:val="-6"/>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Pr>
          <w:rFonts w:ascii="Times New Roman" w:eastAsia="Arial Unicode MS" w:hAnsi="Times New Roman" w:cs="Arial Unicode MS"/>
          <w:b/>
          <w:bCs/>
          <w:color w:val="000000"/>
          <w:sz w:val="28"/>
          <w:szCs w:val="28"/>
          <w:u w:color="000000"/>
          <w:bdr w:val="nil"/>
          <w:lang w:eastAsia="ru-RU"/>
        </w:rPr>
        <w:t>5</w:t>
      </w:r>
      <w:r w:rsidRPr="00D810EB">
        <w:rPr>
          <w:rFonts w:ascii="Times New Roman" w:eastAsia="Arial Unicode MS" w:hAnsi="Times New Roman" w:cs="Arial Unicode MS"/>
          <w:b/>
          <w:bCs/>
          <w:color w:val="000000"/>
          <w:sz w:val="28"/>
          <w:szCs w:val="28"/>
          <w:u w:color="000000"/>
          <w:bdr w:val="nil"/>
          <w:lang w:eastAsia="ru-RU"/>
        </w:rPr>
        <w:t>.2. Перечень дополнительной литературы</w:t>
      </w:r>
    </w:p>
    <w:p w:rsidR="00D810EB" w:rsidRPr="00D810EB" w:rsidRDefault="00D810EB" w:rsidP="00D810EB">
      <w:pPr>
        <w:widowControl w:val="0"/>
        <w:pBdr>
          <w:top w:val="nil"/>
          <w:left w:val="nil"/>
          <w:bottom w:val="nil"/>
          <w:right w:val="nil"/>
          <w:between w:val="nil"/>
          <w:bar w:val="nil"/>
        </w:pBdr>
        <w:tabs>
          <w:tab w:val="left" w:pos="360"/>
          <w:tab w:val="left" w:pos="1134"/>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w:eastAsia="Arial Unicode MS" w:hAnsi="Times" w:cs="Arial Unicode MS"/>
          <w:color w:val="000000"/>
          <w:sz w:val="28"/>
          <w:szCs w:val="28"/>
          <w:u w:color="000000"/>
          <w:bdr w:val="nil"/>
          <w:lang w:eastAsia="ru-RU"/>
        </w:rPr>
        <w:t>6. Алёхин В. В. Эконометрика: теория игр в экономике: учебное пособие / В. В. Алёхин;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«Южный федеральный университет». - Ростов-н/Д: Издательство Южного федерального университета, 2011. (</w:t>
      </w:r>
      <w:hyperlink r:id="rId34" w:history="1">
        <w:r w:rsidRPr="00D810EB">
          <w:rPr>
            <w:rFonts w:ascii="Times" w:eastAsia="Times" w:hAnsi="Times" w:cs="Times"/>
            <w:color w:val="000000"/>
            <w:sz w:val="28"/>
            <w:szCs w:val="28"/>
            <w:u w:val="single" w:color="000000"/>
            <w:bdr w:val="nil"/>
            <w:lang w:eastAsia="ru-RU"/>
          </w:rPr>
          <w:t>http://biblioclub.ru/index.php?page=book&amp;id=240954&amp;sr=1</w:t>
        </w:r>
      </w:hyperlink>
      <w:r w:rsidRPr="00D810EB">
        <w:rPr>
          <w:rFonts w:ascii="Times" w:eastAsia="Arial Unicode MS" w:hAnsi="Times" w:cs="Arial Unicode MS"/>
          <w:color w:val="000000"/>
          <w:sz w:val="28"/>
          <w:szCs w:val="28"/>
          <w:u w:color="000000"/>
          <w:bdr w:val="nil"/>
          <w:lang w:eastAsia="ru-RU"/>
        </w:rPr>
        <w:t>)</w:t>
      </w:r>
    </w:p>
    <w:p w:rsidR="00D810EB" w:rsidRPr="00D810EB" w:rsidRDefault="00D810EB" w:rsidP="00D810EB">
      <w:pPr>
        <w:widowControl w:val="0"/>
        <w:pBdr>
          <w:top w:val="nil"/>
          <w:left w:val="nil"/>
          <w:bottom w:val="nil"/>
          <w:right w:val="nil"/>
          <w:between w:val="nil"/>
          <w:bar w:val="nil"/>
        </w:pBdr>
        <w:tabs>
          <w:tab w:val="left" w:pos="360"/>
          <w:tab w:val="left" w:pos="1134"/>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w:eastAsia="Arial Unicode MS" w:hAnsi="Times" w:cs="Arial Unicode MS"/>
          <w:color w:val="000000"/>
          <w:sz w:val="28"/>
          <w:szCs w:val="28"/>
          <w:u w:color="000000"/>
          <w:bdr w:val="nil"/>
          <w:lang w:eastAsia="ru-RU"/>
        </w:rPr>
        <w:t xml:space="preserve">7. </w:t>
      </w:r>
      <w:proofErr w:type="spellStart"/>
      <w:r w:rsidRPr="00D810EB">
        <w:rPr>
          <w:rFonts w:ascii="Times" w:eastAsia="Arial Unicode MS" w:hAnsi="Times" w:cs="Arial Unicode MS"/>
          <w:color w:val="000000"/>
          <w:sz w:val="28"/>
          <w:szCs w:val="28"/>
          <w:u w:color="000000"/>
          <w:bdr w:val="nil"/>
          <w:lang w:eastAsia="ru-RU"/>
        </w:rPr>
        <w:t>Буравлёв</w:t>
      </w:r>
      <w:proofErr w:type="spellEnd"/>
      <w:r w:rsidRPr="00D810EB">
        <w:rPr>
          <w:rFonts w:ascii="Times" w:eastAsia="Arial Unicode MS" w:hAnsi="Times" w:cs="Arial Unicode MS"/>
          <w:color w:val="000000"/>
          <w:sz w:val="28"/>
          <w:szCs w:val="28"/>
          <w:u w:color="000000"/>
          <w:bdr w:val="nil"/>
          <w:lang w:eastAsia="ru-RU"/>
        </w:rPr>
        <w:t xml:space="preserve"> А. И. Эконометрика: учебное пособие / А. И. </w:t>
      </w:r>
      <w:proofErr w:type="spellStart"/>
      <w:r w:rsidRPr="00D810EB">
        <w:rPr>
          <w:rFonts w:ascii="Times" w:eastAsia="Arial Unicode MS" w:hAnsi="Times" w:cs="Arial Unicode MS"/>
          <w:color w:val="000000"/>
          <w:sz w:val="28"/>
          <w:szCs w:val="28"/>
          <w:u w:color="000000"/>
          <w:bdr w:val="nil"/>
          <w:lang w:eastAsia="ru-RU"/>
        </w:rPr>
        <w:t>Буравлёв</w:t>
      </w:r>
      <w:proofErr w:type="spellEnd"/>
      <w:r w:rsidRPr="00D810EB">
        <w:rPr>
          <w:rFonts w:ascii="Times" w:eastAsia="Arial Unicode MS" w:hAnsi="Times" w:cs="Arial Unicode MS"/>
          <w:color w:val="000000"/>
          <w:sz w:val="28"/>
          <w:szCs w:val="28"/>
          <w:u w:color="000000"/>
          <w:bdr w:val="nil"/>
          <w:lang w:eastAsia="ru-RU"/>
        </w:rPr>
        <w:t>. - Эл. изд. - М.: БИНОМ. Лаборатория знаний, 2012. (http://biblioclub.ru/index.php?page=book&amp;id=221696&amp;sr=1)</w:t>
      </w:r>
    </w:p>
    <w:p w:rsidR="00D810EB" w:rsidRPr="00D810EB" w:rsidRDefault="00D810EB" w:rsidP="00D810EB">
      <w:pPr>
        <w:widowControl w:val="0"/>
        <w:pBdr>
          <w:top w:val="nil"/>
          <w:left w:val="nil"/>
          <w:bottom w:val="nil"/>
          <w:right w:val="nil"/>
          <w:between w:val="nil"/>
          <w:bar w:val="nil"/>
        </w:pBdr>
        <w:tabs>
          <w:tab w:val="left" w:pos="360"/>
          <w:tab w:val="left" w:pos="1134"/>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w:eastAsia="Arial Unicode MS" w:hAnsi="Times" w:cs="Arial Unicode MS"/>
          <w:color w:val="000000"/>
          <w:sz w:val="28"/>
          <w:szCs w:val="28"/>
          <w:u w:color="000000"/>
          <w:bdr w:val="nil"/>
          <w:lang w:eastAsia="ru-RU"/>
        </w:rPr>
        <w:t xml:space="preserve">8. Глухов Д. А. Эконометрика: учебное пособие / Д. А. Глухов. - Воронеж: </w:t>
      </w:r>
      <w:r w:rsidRPr="00D810EB">
        <w:rPr>
          <w:rFonts w:ascii="Times" w:eastAsia="Arial Unicode MS" w:hAnsi="Times" w:cs="Arial Unicode MS"/>
          <w:color w:val="000000"/>
          <w:sz w:val="28"/>
          <w:szCs w:val="28"/>
          <w:u w:color="000000"/>
          <w:bdr w:val="nil"/>
          <w:lang w:eastAsia="ru-RU"/>
        </w:rPr>
        <w:lastRenderedPageBreak/>
        <w:t>Воронежская государственная лесотехническая академия, 2012. (http://biblioclub.ru/index.php?page=book&amp;id=</w:t>
      </w:r>
      <w:r w:rsidR="002B155B">
        <w:rPr>
          <w:rFonts w:ascii="Times" w:eastAsia="Arial Unicode MS" w:hAnsi="Times" w:cs="Arial Unicode MS"/>
          <w:color w:val="000000"/>
          <w:sz w:val="28"/>
          <w:szCs w:val="28"/>
          <w:u w:color="000000"/>
          <w:bdr w:val="nil"/>
          <w:lang w:eastAsia="ru-RU"/>
        </w:rPr>
        <w:t>15</w:t>
      </w:r>
      <w:r w:rsidRPr="00D810EB">
        <w:rPr>
          <w:rFonts w:ascii="Times" w:eastAsia="Arial Unicode MS" w:hAnsi="Times" w:cs="Arial Unicode MS"/>
          <w:color w:val="000000"/>
          <w:sz w:val="28"/>
          <w:szCs w:val="28"/>
          <w:u w:color="000000"/>
          <w:bdr w:val="nil"/>
          <w:lang w:eastAsia="ru-RU"/>
        </w:rPr>
        <w:t>2218&amp;sr=1)</w:t>
      </w:r>
    </w:p>
    <w:p w:rsidR="00D810EB" w:rsidRPr="00D810EB" w:rsidRDefault="00D810EB" w:rsidP="00D810EB">
      <w:pPr>
        <w:widowControl w:val="0"/>
        <w:pBdr>
          <w:top w:val="nil"/>
          <w:left w:val="nil"/>
          <w:bottom w:val="nil"/>
          <w:right w:val="nil"/>
          <w:between w:val="nil"/>
          <w:bar w:val="nil"/>
        </w:pBdr>
        <w:tabs>
          <w:tab w:val="left" w:pos="360"/>
          <w:tab w:val="left" w:pos="1134"/>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w:eastAsia="Arial Unicode MS" w:hAnsi="Times" w:cs="Arial Unicode MS"/>
          <w:color w:val="000000"/>
          <w:sz w:val="28"/>
          <w:szCs w:val="28"/>
          <w:u w:color="000000"/>
          <w:bdr w:val="nil"/>
          <w:lang w:eastAsia="ru-RU"/>
        </w:rPr>
        <w:t>10. Мельников Р. М. Эконометрика: учебное пособие / Р. М. Мельников. - М.: Проспект, 20</w:t>
      </w:r>
      <w:r w:rsidR="002B155B">
        <w:rPr>
          <w:rFonts w:ascii="Times" w:eastAsia="Arial Unicode MS" w:hAnsi="Times" w:cs="Arial Unicode MS"/>
          <w:color w:val="000000"/>
          <w:sz w:val="28"/>
          <w:szCs w:val="28"/>
          <w:u w:color="000000"/>
          <w:bdr w:val="nil"/>
          <w:lang w:eastAsia="ru-RU"/>
        </w:rPr>
        <w:t>15</w:t>
      </w:r>
      <w:r w:rsidRPr="00D810EB">
        <w:rPr>
          <w:rFonts w:ascii="Times" w:eastAsia="Arial Unicode MS" w:hAnsi="Times" w:cs="Arial Unicode MS"/>
          <w:color w:val="000000"/>
          <w:sz w:val="28"/>
          <w:szCs w:val="28"/>
          <w:u w:color="000000"/>
          <w:bdr w:val="nil"/>
          <w:lang w:eastAsia="ru-RU"/>
        </w:rPr>
        <w:t>. (http://biblioclub.ru/index.php?page=book&amp;id=251663&amp;sr=1)</w:t>
      </w:r>
    </w:p>
    <w:p w:rsidR="00D810EB" w:rsidRPr="00D810EB" w:rsidRDefault="00D810EB" w:rsidP="00D810EB">
      <w:pPr>
        <w:widowControl w:val="0"/>
        <w:pBdr>
          <w:top w:val="nil"/>
          <w:left w:val="nil"/>
          <w:bottom w:val="nil"/>
          <w:right w:val="nil"/>
          <w:between w:val="nil"/>
          <w:bar w:val="nil"/>
        </w:pBdr>
        <w:tabs>
          <w:tab w:val="left" w:pos="360"/>
          <w:tab w:val="left" w:pos="1134"/>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w:eastAsia="Arial Unicode MS" w:hAnsi="Times" w:cs="Arial Unicode MS"/>
          <w:color w:val="000000"/>
          <w:sz w:val="28"/>
          <w:szCs w:val="28"/>
          <w:u w:color="000000"/>
          <w:bdr w:val="nil"/>
          <w:lang w:eastAsia="ru-RU"/>
        </w:rPr>
        <w:t xml:space="preserve">11. </w:t>
      </w:r>
      <w:proofErr w:type="spellStart"/>
      <w:r w:rsidRPr="00D810EB">
        <w:rPr>
          <w:rFonts w:ascii="Times" w:eastAsia="Arial Unicode MS" w:hAnsi="Times" w:cs="Arial Unicode MS"/>
          <w:color w:val="000000"/>
          <w:sz w:val="28"/>
          <w:szCs w:val="28"/>
          <w:u w:color="000000"/>
          <w:bdr w:val="nil"/>
          <w:lang w:eastAsia="ru-RU"/>
        </w:rPr>
        <w:t>Путко</w:t>
      </w:r>
      <w:proofErr w:type="spellEnd"/>
      <w:r w:rsidRPr="00D810EB">
        <w:rPr>
          <w:rFonts w:ascii="Times" w:eastAsia="Arial Unicode MS" w:hAnsi="Times" w:cs="Arial Unicode MS"/>
          <w:color w:val="000000"/>
          <w:sz w:val="28"/>
          <w:szCs w:val="28"/>
          <w:u w:color="000000"/>
          <w:bdr w:val="nil"/>
          <w:lang w:eastAsia="ru-RU"/>
        </w:rPr>
        <w:t xml:space="preserve"> Б. А. Эконометрика: учебник / Б. А. </w:t>
      </w:r>
      <w:proofErr w:type="spellStart"/>
      <w:r w:rsidRPr="00D810EB">
        <w:rPr>
          <w:rFonts w:ascii="Times" w:eastAsia="Arial Unicode MS" w:hAnsi="Times" w:cs="Arial Unicode MS"/>
          <w:color w:val="000000"/>
          <w:sz w:val="28"/>
          <w:szCs w:val="28"/>
          <w:u w:color="000000"/>
          <w:bdr w:val="nil"/>
          <w:lang w:eastAsia="ru-RU"/>
        </w:rPr>
        <w:t>Путко</w:t>
      </w:r>
      <w:proofErr w:type="spellEnd"/>
      <w:r w:rsidRPr="00D810EB">
        <w:rPr>
          <w:rFonts w:ascii="Times" w:eastAsia="Arial Unicode MS" w:hAnsi="Times" w:cs="Arial Unicode MS"/>
          <w:color w:val="000000"/>
          <w:sz w:val="28"/>
          <w:szCs w:val="28"/>
          <w:u w:color="000000"/>
          <w:bdr w:val="nil"/>
          <w:lang w:eastAsia="ru-RU"/>
        </w:rPr>
        <w:t xml:space="preserve">, Н. Ш. Кремер; под ред. Н. Ш. Кремер. - 3-е изд., </w:t>
      </w:r>
      <w:proofErr w:type="spellStart"/>
      <w:r w:rsidRPr="00D810EB">
        <w:rPr>
          <w:rFonts w:ascii="Times" w:eastAsia="Arial Unicode MS" w:hAnsi="Times" w:cs="Arial Unicode MS"/>
          <w:color w:val="000000"/>
          <w:sz w:val="28"/>
          <w:szCs w:val="28"/>
          <w:u w:color="000000"/>
          <w:bdr w:val="nil"/>
          <w:lang w:eastAsia="ru-RU"/>
        </w:rPr>
        <w:t>перераб</w:t>
      </w:r>
      <w:proofErr w:type="spellEnd"/>
      <w:proofErr w:type="gramStart"/>
      <w:r w:rsidRPr="00D810EB">
        <w:rPr>
          <w:rFonts w:ascii="Times" w:eastAsia="Arial Unicode MS" w:hAnsi="Times" w:cs="Arial Unicode MS"/>
          <w:color w:val="000000"/>
          <w:sz w:val="28"/>
          <w:szCs w:val="28"/>
          <w:u w:color="000000"/>
          <w:bdr w:val="nil"/>
          <w:lang w:eastAsia="ru-RU"/>
        </w:rPr>
        <w:t>.</w:t>
      </w:r>
      <w:proofErr w:type="gramEnd"/>
      <w:r w:rsidRPr="00D810EB">
        <w:rPr>
          <w:rFonts w:ascii="Times" w:eastAsia="Arial Unicode MS" w:hAnsi="Times" w:cs="Arial Unicode MS"/>
          <w:color w:val="000000"/>
          <w:sz w:val="28"/>
          <w:szCs w:val="28"/>
          <w:u w:color="000000"/>
          <w:bdr w:val="nil"/>
          <w:lang w:eastAsia="ru-RU"/>
        </w:rPr>
        <w:t xml:space="preserve"> и доп. - М.: </w:t>
      </w:r>
      <w:proofErr w:type="spellStart"/>
      <w:r w:rsidRPr="00D810EB">
        <w:rPr>
          <w:rFonts w:ascii="Times" w:eastAsia="Arial Unicode MS" w:hAnsi="Times" w:cs="Arial Unicode MS"/>
          <w:color w:val="000000"/>
          <w:sz w:val="28"/>
          <w:szCs w:val="28"/>
          <w:u w:color="000000"/>
          <w:bdr w:val="nil"/>
          <w:lang w:eastAsia="ru-RU"/>
        </w:rPr>
        <w:t>Юнити</w:t>
      </w:r>
      <w:proofErr w:type="spellEnd"/>
      <w:r w:rsidRPr="00D810EB">
        <w:rPr>
          <w:rFonts w:ascii="Times" w:eastAsia="Arial Unicode MS" w:hAnsi="Times" w:cs="Arial Unicode MS"/>
          <w:color w:val="000000"/>
          <w:sz w:val="28"/>
          <w:szCs w:val="28"/>
          <w:u w:color="000000"/>
          <w:bdr w:val="nil"/>
          <w:lang w:eastAsia="ru-RU"/>
        </w:rPr>
        <w:t>-Дана, 2012. (http://biblioclub.ru/index.php?page=book&amp;id=118251&amp;sr=1)</w:t>
      </w:r>
    </w:p>
    <w:p w:rsidR="00D810EB" w:rsidRPr="00D810EB" w:rsidRDefault="00D810EB" w:rsidP="00B956CB">
      <w:pPr>
        <w:widowControl w:val="0"/>
        <w:numPr>
          <w:ilvl w:val="0"/>
          <w:numId w:val="13"/>
        </w:numPr>
        <w:pBdr>
          <w:top w:val="nil"/>
          <w:left w:val="nil"/>
          <w:bottom w:val="nil"/>
          <w:right w:val="nil"/>
          <w:between w:val="nil"/>
          <w:bar w:val="nil"/>
        </w:pBdr>
        <w:suppressAutoHyphens/>
        <w:spacing w:after="0" w:line="240" w:lineRule="auto"/>
        <w:jc w:val="both"/>
        <w:rPr>
          <w:rFonts w:ascii="Times" w:eastAsia="Times" w:hAnsi="Times" w:cs="Time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tabs>
          <w:tab w:val="left" w:pos="567"/>
        </w:tabs>
        <w:suppressAutoHyphens/>
        <w:spacing w:after="0" w:line="240" w:lineRule="auto"/>
        <w:ind w:firstLine="709"/>
        <w:jc w:val="both"/>
        <w:rPr>
          <w:rFonts w:ascii="Times" w:eastAsia="Times" w:hAnsi="Times" w:cs="Times"/>
          <w:color w:val="000000"/>
          <w:sz w:val="24"/>
          <w:szCs w:val="24"/>
          <w:u w:color="000000"/>
          <w:bdr w:val="nil"/>
          <w:lang w:eastAsia="ru-RU"/>
        </w:rPr>
      </w:pPr>
    </w:p>
    <w:p w:rsidR="00D810EB" w:rsidRPr="00D810EB" w:rsidRDefault="00D810EB" w:rsidP="00D810EB">
      <w:pPr>
        <w:widowControl w:val="0"/>
        <w:pBdr>
          <w:top w:val="nil"/>
          <w:left w:val="nil"/>
          <w:bottom w:val="nil"/>
          <w:right w:val="nil"/>
          <w:between w:val="nil"/>
          <w:bar w:val="nil"/>
        </w:pBdr>
        <w:tabs>
          <w:tab w:val="left" w:pos="567"/>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Pr>
          <w:rFonts w:ascii="Times New Roman" w:eastAsia="Arial Unicode MS" w:hAnsi="Times New Roman" w:cs="Arial Unicode MS"/>
          <w:b/>
          <w:bCs/>
          <w:color w:val="000000"/>
          <w:sz w:val="28"/>
          <w:szCs w:val="28"/>
          <w:u w:color="000000"/>
          <w:bdr w:val="nil"/>
          <w:lang w:eastAsia="ru-RU"/>
        </w:rPr>
        <w:t>5</w:t>
      </w:r>
      <w:r w:rsidRPr="00D810EB">
        <w:rPr>
          <w:rFonts w:ascii="Times New Roman" w:eastAsia="Arial Unicode MS" w:hAnsi="Times New Roman" w:cs="Arial Unicode MS"/>
          <w:b/>
          <w:bCs/>
          <w:color w:val="000000"/>
          <w:sz w:val="28"/>
          <w:szCs w:val="28"/>
          <w:u w:color="000000"/>
          <w:bdr w:val="nil"/>
          <w:lang w:eastAsia="ru-RU"/>
        </w:rPr>
        <w:t>.3. Перечень журналов</w:t>
      </w:r>
    </w:p>
    <w:p w:rsidR="00D810EB" w:rsidRPr="00D810EB" w:rsidRDefault="00D810EB" w:rsidP="00B956CB">
      <w:pPr>
        <w:numPr>
          <w:ilvl w:val="0"/>
          <w:numId w:val="15"/>
        </w:numPr>
        <w:pBdr>
          <w:top w:val="nil"/>
          <w:left w:val="nil"/>
          <w:bottom w:val="nil"/>
          <w:right w:val="nil"/>
          <w:between w:val="nil"/>
          <w:bar w:val="nil"/>
        </w:pBdr>
        <w:tabs>
          <w:tab w:val="left" w:pos="284"/>
        </w:tabs>
        <w:suppressAutoHyphens/>
        <w:spacing w:after="0" w:line="240" w:lineRule="auto"/>
        <w:ind w:hanging="298"/>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Вопросы экономики (http://elibrary.ru/title_about.asp?id=7715). </w:t>
      </w:r>
    </w:p>
    <w:p w:rsidR="00D810EB" w:rsidRPr="00D810EB" w:rsidRDefault="00D810EB" w:rsidP="00B956CB">
      <w:pPr>
        <w:numPr>
          <w:ilvl w:val="0"/>
          <w:numId w:val="16"/>
        </w:numPr>
        <w:pBdr>
          <w:top w:val="nil"/>
          <w:left w:val="nil"/>
          <w:bottom w:val="nil"/>
          <w:right w:val="nil"/>
          <w:between w:val="nil"/>
          <w:bar w:val="nil"/>
        </w:pBdr>
        <w:suppressAutoHyphens/>
        <w:spacing w:after="0" w:line="240" w:lineRule="auto"/>
        <w:ind w:hanging="80"/>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Экономический журнал (http://elibrary.ru/title_about.asp?id=28213).</w:t>
      </w:r>
    </w:p>
    <w:p w:rsidR="00D810EB" w:rsidRPr="00D810EB" w:rsidRDefault="00D810EB" w:rsidP="00B956CB">
      <w:pPr>
        <w:numPr>
          <w:ilvl w:val="0"/>
          <w:numId w:val="16"/>
        </w:numPr>
        <w:pBdr>
          <w:top w:val="nil"/>
          <w:left w:val="nil"/>
          <w:bottom w:val="nil"/>
          <w:right w:val="nil"/>
          <w:between w:val="nil"/>
          <w:bar w:val="nil"/>
        </w:pBdr>
        <w:suppressAutoHyphens/>
        <w:spacing w:after="0" w:line="240" w:lineRule="auto"/>
        <w:ind w:hanging="80"/>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Экономические исследования (http://elibrary.ru/title_about.asp?id=32279).</w:t>
      </w:r>
    </w:p>
    <w:p w:rsidR="00D810EB" w:rsidRPr="00D810EB" w:rsidRDefault="00D810EB" w:rsidP="00B956CB">
      <w:pPr>
        <w:numPr>
          <w:ilvl w:val="0"/>
          <w:numId w:val="15"/>
        </w:numPr>
        <w:pBdr>
          <w:top w:val="nil"/>
          <w:left w:val="nil"/>
          <w:bottom w:val="nil"/>
          <w:right w:val="nil"/>
          <w:between w:val="nil"/>
          <w:bar w:val="nil"/>
        </w:pBdr>
        <w:suppressAutoHyphens/>
        <w:spacing w:after="0" w:line="240" w:lineRule="auto"/>
        <w:ind w:hanging="298"/>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Прикладная эконометрика (http://elibrary.ru/title_about.asp?id=25180).</w:t>
      </w:r>
    </w:p>
    <w:p w:rsidR="00D810EB" w:rsidRPr="00D810EB" w:rsidRDefault="00D810EB" w:rsidP="00D810EB">
      <w:pPr>
        <w:widowControl w:val="0"/>
        <w:pBdr>
          <w:top w:val="nil"/>
          <w:left w:val="nil"/>
          <w:bottom w:val="nil"/>
          <w:right w:val="nil"/>
          <w:between w:val="nil"/>
          <w:bar w:val="nil"/>
        </w:pBdr>
        <w:tabs>
          <w:tab w:val="left" w:pos="567"/>
        </w:tabs>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95113C" w:rsidRPr="0095113C" w:rsidRDefault="0095113C" w:rsidP="0095113C">
      <w:pPr>
        <w:spacing w:after="0" w:line="240" w:lineRule="auto"/>
        <w:ind w:firstLine="709"/>
        <w:jc w:val="both"/>
        <w:rPr>
          <w:rFonts w:ascii="Times New Roman" w:eastAsia="Times New Roman" w:hAnsi="Times New Roman" w:cs="Times New Roman"/>
          <w:sz w:val="28"/>
          <w:szCs w:val="28"/>
          <w:lang w:eastAsia="ru-RU"/>
        </w:rPr>
      </w:pPr>
    </w:p>
    <w:sectPr w:rsidR="0095113C" w:rsidRPr="0095113C" w:rsidSect="005520A4">
      <w:headerReference w:type="default" r:id="rId35"/>
      <w:pgSz w:w="11906" w:h="16838"/>
      <w:pgMar w:top="1134" w:right="850" w:bottom="184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961" w:rsidRDefault="00A77961" w:rsidP="00D167C6">
      <w:pPr>
        <w:spacing w:after="0" w:line="240" w:lineRule="auto"/>
      </w:pPr>
      <w:r>
        <w:separator/>
      </w:r>
    </w:p>
  </w:endnote>
  <w:endnote w:type="continuationSeparator" w:id="0">
    <w:p w:rsidR="00A77961" w:rsidRDefault="00A77961" w:rsidP="00D16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961" w:rsidRDefault="00A77961" w:rsidP="00D167C6">
      <w:pPr>
        <w:spacing w:after="0" w:line="240" w:lineRule="auto"/>
      </w:pPr>
      <w:r>
        <w:separator/>
      </w:r>
    </w:p>
  </w:footnote>
  <w:footnote w:type="continuationSeparator" w:id="0">
    <w:p w:rsidR="00A77961" w:rsidRDefault="00A77961" w:rsidP="00D167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41201"/>
      <w:docPartObj>
        <w:docPartGallery w:val="Page Numbers (Top of Page)"/>
        <w:docPartUnique/>
      </w:docPartObj>
    </w:sdtPr>
    <w:sdtEndPr/>
    <w:sdtContent>
      <w:p w:rsidR="00D958FA" w:rsidRDefault="00D958FA">
        <w:pPr>
          <w:pStyle w:val="af0"/>
          <w:jc w:val="center"/>
        </w:pPr>
        <w:r>
          <w:fldChar w:fldCharType="begin"/>
        </w:r>
        <w:r>
          <w:instrText xml:space="preserve"> PAGE   \* MERGEFORMAT </w:instrText>
        </w:r>
        <w:r>
          <w:fldChar w:fldCharType="separate"/>
        </w:r>
        <w:r w:rsidR="007B6172">
          <w:rPr>
            <w:noProof/>
          </w:rPr>
          <w:t>21</w:t>
        </w:r>
        <w:r>
          <w:rPr>
            <w:noProof/>
          </w:rPr>
          <w:fldChar w:fldCharType="end"/>
        </w:r>
      </w:p>
    </w:sdtContent>
  </w:sdt>
  <w:p w:rsidR="00D958FA" w:rsidRDefault="00D958F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107BF"/>
    <w:multiLevelType w:val="hybridMultilevel"/>
    <w:tmpl w:val="B65EB1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71F63B2"/>
    <w:multiLevelType w:val="hybridMultilevel"/>
    <w:tmpl w:val="FD7AC30E"/>
    <w:lvl w:ilvl="0" w:tplc="FFFFFFFF">
      <w:start w:val="1"/>
      <w:numFmt w:val="decimal"/>
      <w:lvlText w:val="%1."/>
      <w:lvlJc w:val="left"/>
      <w:pPr>
        <w:tabs>
          <w:tab w:val="num" w:pos="1068"/>
        </w:tabs>
        <w:ind w:left="0" w:firstLine="708"/>
      </w:pPr>
      <w:rPr>
        <w:rFonts w:hint="default"/>
      </w:rPr>
    </w:lvl>
    <w:lvl w:ilvl="1" w:tplc="FFFFFFFF">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 w15:restartNumberingAfterBreak="0">
    <w:nsid w:val="0B8C3505"/>
    <w:multiLevelType w:val="hybridMultilevel"/>
    <w:tmpl w:val="91C00B26"/>
    <w:styleLink w:val="8"/>
    <w:lvl w:ilvl="0" w:tplc="325C550C">
      <w:start w:val="1"/>
      <w:numFmt w:val="decimal"/>
      <w:lvlText w:val="%1."/>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1" w:tplc="4120E0C4">
      <w:start w:val="1"/>
      <w:numFmt w:val="decimal"/>
      <w:lvlText w:val="%2."/>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2" w:tplc="4F049FCE">
      <w:start w:val="1"/>
      <w:numFmt w:val="decimal"/>
      <w:lvlText w:val="%3."/>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3" w:tplc="2C646E9A">
      <w:start w:val="1"/>
      <w:numFmt w:val="decimal"/>
      <w:lvlText w:val="%4."/>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4" w:tplc="8F6E1840">
      <w:start w:val="1"/>
      <w:numFmt w:val="decimal"/>
      <w:lvlText w:val="%5."/>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5" w:tplc="C35ACE50">
      <w:start w:val="1"/>
      <w:numFmt w:val="decimal"/>
      <w:lvlText w:val="%6."/>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6" w:tplc="51DE0DFC">
      <w:start w:val="1"/>
      <w:numFmt w:val="decimal"/>
      <w:lvlText w:val="%7."/>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7" w:tplc="ED5A407E">
      <w:start w:val="1"/>
      <w:numFmt w:val="decimal"/>
      <w:lvlText w:val="%8."/>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8" w:tplc="902C76AA">
      <w:start w:val="1"/>
      <w:numFmt w:val="decimal"/>
      <w:lvlText w:val="%9."/>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35D1D25"/>
    <w:multiLevelType w:val="hybridMultilevel"/>
    <w:tmpl w:val="765C099A"/>
    <w:styleLink w:val="5"/>
    <w:lvl w:ilvl="0" w:tplc="AC42CBFC">
      <w:start w:val="1"/>
      <w:numFmt w:val="decimal"/>
      <w:lvlText w:val="%1."/>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1" w:tplc="2DEC083A">
      <w:start w:val="1"/>
      <w:numFmt w:val="decimal"/>
      <w:lvlText w:val="%2."/>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2" w:tplc="F2261D94">
      <w:start w:val="1"/>
      <w:numFmt w:val="decimal"/>
      <w:lvlText w:val="%3."/>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3" w:tplc="26C0F59A">
      <w:start w:val="1"/>
      <w:numFmt w:val="decimal"/>
      <w:lvlText w:val="%4."/>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4" w:tplc="BC882592">
      <w:start w:val="1"/>
      <w:numFmt w:val="decimal"/>
      <w:lvlText w:val="%5."/>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5" w:tplc="C6F8A8F4">
      <w:start w:val="1"/>
      <w:numFmt w:val="decimal"/>
      <w:lvlText w:val="%6."/>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6" w:tplc="07A8FD14">
      <w:start w:val="1"/>
      <w:numFmt w:val="decimal"/>
      <w:lvlText w:val="%7."/>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7" w:tplc="A6965C24">
      <w:start w:val="1"/>
      <w:numFmt w:val="decimal"/>
      <w:lvlText w:val="%8."/>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8" w:tplc="61AEAD5C">
      <w:start w:val="1"/>
      <w:numFmt w:val="decimal"/>
      <w:lvlText w:val="%9."/>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48C0663"/>
    <w:multiLevelType w:val="hybridMultilevel"/>
    <w:tmpl w:val="562C29C8"/>
    <w:lvl w:ilvl="0" w:tplc="3CDC50F2">
      <w:start w:val="1"/>
      <w:numFmt w:val="bullet"/>
      <w:lvlText w:val=""/>
      <w:lvlJc w:val="left"/>
      <w:pPr>
        <w:tabs>
          <w:tab w:val="num" w:pos="1073"/>
          <w:tab w:val="left" w:pos="1134"/>
        </w:tabs>
        <w:ind w:left="364" w:firstLine="345"/>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13C753C">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C029C30">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DA456D6">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D34D7FE">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4E67E70">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5585700">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6F6674C">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B067076">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150045FE"/>
    <w:multiLevelType w:val="hybridMultilevel"/>
    <w:tmpl w:val="E606F68E"/>
    <w:styleLink w:val="6"/>
    <w:lvl w:ilvl="0" w:tplc="2F1E1BEE">
      <w:start w:val="1"/>
      <w:numFmt w:val="decimal"/>
      <w:lvlText w:val="%1."/>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1" w:tplc="DB5E4F10">
      <w:start w:val="1"/>
      <w:numFmt w:val="decimal"/>
      <w:lvlText w:val="%2."/>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2" w:tplc="AD065C32">
      <w:start w:val="1"/>
      <w:numFmt w:val="decimal"/>
      <w:lvlText w:val="%3."/>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3" w:tplc="436A8F20">
      <w:start w:val="1"/>
      <w:numFmt w:val="decimal"/>
      <w:lvlText w:val="%4."/>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4" w:tplc="39D85E1E">
      <w:start w:val="1"/>
      <w:numFmt w:val="decimal"/>
      <w:lvlText w:val="%5."/>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5" w:tplc="3C6EB21A">
      <w:start w:val="1"/>
      <w:numFmt w:val="decimal"/>
      <w:lvlText w:val="%6."/>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6" w:tplc="29A058DE">
      <w:start w:val="1"/>
      <w:numFmt w:val="decimal"/>
      <w:lvlText w:val="%7."/>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7" w:tplc="A01A8C1C">
      <w:start w:val="1"/>
      <w:numFmt w:val="decimal"/>
      <w:lvlText w:val="%8."/>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8" w:tplc="75F6D9FE">
      <w:start w:val="1"/>
      <w:numFmt w:val="decimal"/>
      <w:lvlText w:val="%9."/>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9DE0BA3"/>
    <w:multiLevelType w:val="hybridMultilevel"/>
    <w:tmpl w:val="5E705654"/>
    <w:styleLink w:val="7"/>
    <w:lvl w:ilvl="0" w:tplc="58BCA2D4">
      <w:start w:val="1"/>
      <w:numFmt w:val="decimal"/>
      <w:lvlText w:val="%1."/>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1" w:tplc="48AC5932">
      <w:start w:val="1"/>
      <w:numFmt w:val="decimal"/>
      <w:lvlText w:val="%2."/>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2" w:tplc="4178FE54">
      <w:start w:val="1"/>
      <w:numFmt w:val="decimal"/>
      <w:lvlText w:val="%3."/>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3" w:tplc="AA96A66E">
      <w:start w:val="1"/>
      <w:numFmt w:val="decimal"/>
      <w:lvlText w:val="%4."/>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4" w:tplc="6A663A10">
      <w:start w:val="1"/>
      <w:numFmt w:val="decimal"/>
      <w:lvlText w:val="%5."/>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5" w:tplc="F5AC51E0">
      <w:start w:val="1"/>
      <w:numFmt w:val="decimal"/>
      <w:lvlText w:val="%6."/>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6" w:tplc="4D62419E">
      <w:start w:val="1"/>
      <w:numFmt w:val="decimal"/>
      <w:lvlText w:val="%7."/>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7" w:tplc="A04E6228">
      <w:start w:val="1"/>
      <w:numFmt w:val="decimal"/>
      <w:lvlText w:val="%8."/>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8" w:tplc="3042DEF8">
      <w:start w:val="1"/>
      <w:numFmt w:val="decimal"/>
      <w:lvlText w:val="%9."/>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D3E120D"/>
    <w:multiLevelType w:val="hybridMultilevel"/>
    <w:tmpl w:val="4C12A998"/>
    <w:styleLink w:val="12"/>
    <w:lvl w:ilvl="0" w:tplc="9F82C33A">
      <w:start w:val="1"/>
      <w:numFmt w:val="decimal"/>
      <w:lvlText w:val="%1."/>
      <w:lvlJc w:val="left"/>
      <w:pPr>
        <w:tabs>
          <w:tab w:val="left" w:pos="360"/>
          <w:tab w:val="left" w:pos="720"/>
          <w:tab w:val="num" w:pos="1134"/>
        </w:tabs>
        <w:ind w:left="425" w:firstLine="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B968DC4">
      <w:start w:val="1"/>
      <w:numFmt w:val="lowerLetter"/>
      <w:lvlText w:val="%2."/>
      <w:lvlJc w:val="left"/>
      <w:pPr>
        <w:tabs>
          <w:tab w:val="left" w:pos="360"/>
          <w:tab w:val="left" w:pos="720"/>
          <w:tab w:val="num" w:pos="1429"/>
        </w:tabs>
        <w:ind w:left="720" w:firstLine="1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3787F44">
      <w:start w:val="1"/>
      <w:numFmt w:val="lowerRoman"/>
      <w:lvlText w:val="%3."/>
      <w:lvlJc w:val="left"/>
      <w:pPr>
        <w:tabs>
          <w:tab w:val="left" w:pos="360"/>
          <w:tab w:val="left" w:pos="720"/>
          <w:tab w:val="left" w:pos="1134"/>
          <w:tab w:val="num" w:pos="2149"/>
        </w:tabs>
        <w:ind w:left="1440" w:firstLine="8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BF03CAC">
      <w:start w:val="1"/>
      <w:numFmt w:val="decimal"/>
      <w:lvlText w:val="%4."/>
      <w:lvlJc w:val="left"/>
      <w:pPr>
        <w:tabs>
          <w:tab w:val="left" w:pos="360"/>
          <w:tab w:val="left" w:pos="720"/>
          <w:tab w:val="left" w:pos="1134"/>
          <w:tab w:val="num" w:pos="2869"/>
        </w:tabs>
        <w:ind w:left="2160" w:firstLine="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2EE94BA">
      <w:start w:val="1"/>
      <w:numFmt w:val="lowerLetter"/>
      <w:lvlText w:val="%5."/>
      <w:lvlJc w:val="left"/>
      <w:pPr>
        <w:tabs>
          <w:tab w:val="left" w:pos="360"/>
          <w:tab w:val="left" w:pos="720"/>
          <w:tab w:val="left" w:pos="1134"/>
          <w:tab w:val="num" w:pos="3589"/>
        </w:tabs>
        <w:ind w:left="2880" w:firstLine="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728E75C">
      <w:start w:val="1"/>
      <w:numFmt w:val="lowerRoman"/>
      <w:lvlText w:val="%6."/>
      <w:lvlJc w:val="left"/>
      <w:pPr>
        <w:tabs>
          <w:tab w:val="left" w:pos="360"/>
          <w:tab w:val="left" w:pos="720"/>
          <w:tab w:val="left" w:pos="1134"/>
          <w:tab w:val="num" w:pos="4309"/>
        </w:tabs>
        <w:ind w:left="3600" w:firstLine="1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874F510">
      <w:start w:val="1"/>
      <w:numFmt w:val="decimal"/>
      <w:lvlText w:val="%7."/>
      <w:lvlJc w:val="left"/>
      <w:pPr>
        <w:tabs>
          <w:tab w:val="left" w:pos="360"/>
          <w:tab w:val="left" w:pos="720"/>
          <w:tab w:val="left" w:pos="1134"/>
          <w:tab w:val="num" w:pos="5029"/>
        </w:tabs>
        <w:ind w:left="4320" w:firstLine="7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5B619CE">
      <w:start w:val="1"/>
      <w:numFmt w:val="lowerLetter"/>
      <w:lvlText w:val="%8."/>
      <w:lvlJc w:val="left"/>
      <w:pPr>
        <w:tabs>
          <w:tab w:val="left" w:pos="360"/>
          <w:tab w:val="left" w:pos="720"/>
          <w:tab w:val="left" w:pos="1134"/>
          <w:tab w:val="num" w:pos="5749"/>
        </w:tabs>
        <w:ind w:left="5040" w:firstLine="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4B4D1D4">
      <w:start w:val="1"/>
      <w:numFmt w:val="lowerRoman"/>
      <w:lvlText w:val="%9."/>
      <w:lvlJc w:val="left"/>
      <w:pPr>
        <w:tabs>
          <w:tab w:val="left" w:pos="360"/>
          <w:tab w:val="left" w:pos="720"/>
          <w:tab w:val="left" w:pos="1134"/>
          <w:tab w:val="num" w:pos="6469"/>
        </w:tabs>
        <w:ind w:left="5760" w:firstLine="15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EFD1306"/>
    <w:multiLevelType w:val="hybridMultilevel"/>
    <w:tmpl w:val="16B6BB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31A45B9"/>
    <w:multiLevelType w:val="hybridMultilevel"/>
    <w:tmpl w:val="E606F68E"/>
    <w:numStyleLink w:val="6"/>
  </w:abstractNum>
  <w:abstractNum w:abstractNumId="10" w15:restartNumberingAfterBreak="0">
    <w:nsid w:val="2BF21CFB"/>
    <w:multiLevelType w:val="hybridMultilevel"/>
    <w:tmpl w:val="1234B9F4"/>
    <w:numStyleLink w:val="13"/>
  </w:abstractNum>
  <w:abstractNum w:abstractNumId="11" w15:restartNumberingAfterBreak="0">
    <w:nsid w:val="2D106E5F"/>
    <w:multiLevelType w:val="hybridMultilevel"/>
    <w:tmpl w:val="217AAA9C"/>
    <w:lvl w:ilvl="0" w:tplc="C0E6F1D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DED1B06"/>
    <w:multiLevelType w:val="hybridMultilevel"/>
    <w:tmpl w:val="39E43916"/>
    <w:lvl w:ilvl="0" w:tplc="2708C2F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C1075FD"/>
    <w:multiLevelType w:val="hybridMultilevel"/>
    <w:tmpl w:val="B712E1A6"/>
    <w:lvl w:ilvl="0" w:tplc="AA6093CE">
      <w:start w:val="6"/>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4" w15:restartNumberingAfterBreak="0">
    <w:nsid w:val="42FD19BE"/>
    <w:multiLevelType w:val="hybridMultilevel"/>
    <w:tmpl w:val="91C00B26"/>
    <w:numStyleLink w:val="8"/>
  </w:abstractNum>
  <w:abstractNum w:abstractNumId="15" w15:restartNumberingAfterBreak="0">
    <w:nsid w:val="4AFB4E21"/>
    <w:multiLevelType w:val="hybridMultilevel"/>
    <w:tmpl w:val="FD5663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EC101D5"/>
    <w:multiLevelType w:val="multilevel"/>
    <w:tmpl w:val="118C8690"/>
    <w:lvl w:ilvl="0">
      <w:start w:val="1"/>
      <w:numFmt w:val="decimal"/>
      <w:lvlText w:val="%1."/>
      <w:lvlJc w:val="left"/>
      <w:pPr>
        <w:tabs>
          <w:tab w:val="num" w:pos="360"/>
        </w:tabs>
        <w:ind w:left="360" w:hanging="360"/>
      </w:p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4EE85B65"/>
    <w:multiLevelType w:val="hybridMultilevel"/>
    <w:tmpl w:val="FE7C6426"/>
    <w:lvl w:ilvl="0" w:tplc="96A85210">
      <w:start w:val="1"/>
      <w:numFmt w:val="decimal"/>
      <w:lvlText w:val="%1."/>
      <w:lvlJc w:val="left"/>
      <w:pPr>
        <w:tabs>
          <w:tab w:val="num" w:pos="720"/>
        </w:tabs>
        <w:ind w:left="0" w:firstLine="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F9C4741"/>
    <w:multiLevelType w:val="hybridMultilevel"/>
    <w:tmpl w:val="5E705654"/>
    <w:numStyleLink w:val="7"/>
  </w:abstractNum>
  <w:abstractNum w:abstractNumId="19" w15:restartNumberingAfterBreak="0">
    <w:nsid w:val="5438333E"/>
    <w:multiLevelType w:val="hybridMultilevel"/>
    <w:tmpl w:val="F8D83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B6333CA"/>
    <w:multiLevelType w:val="hybridMultilevel"/>
    <w:tmpl w:val="765C099A"/>
    <w:numStyleLink w:val="5"/>
  </w:abstractNum>
  <w:abstractNum w:abstractNumId="21" w15:restartNumberingAfterBreak="0">
    <w:nsid w:val="5D6F326D"/>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D86309F"/>
    <w:multiLevelType w:val="multilevel"/>
    <w:tmpl w:val="10B088D0"/>
    <w:lvl w:ilvl="0">
      <w:start w:val="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6355112A"/>
    <w:multiLevelType w:val="hybridMultilevel"/>
    <w:tmpl w:val="4C12A998"/>
    <w:numStyleLink w:val="12"/>
  </w:abstractNum>
  <w:abstractNum w:abstractNumId="24" w15:restartNumberingAfterBreak="0">
    <w:nsid w:val="64903CDD"/>
    <w:multiLevelType w:val="hybridMultilevel"/>
    <w:tmpl w:val="42E47D3A"/>
    <w:lvl w:ilvl="0" w:tplc="3CDC50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C400F6A"/>
    <w:multiLevelType w:val="hybridMultilevel"/>
    <w:tmpl w:val="0ED416AE"/>
    <w:lvl w:ilvl="0" w:tplc="C0E6F1D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9158C2"/>
    <w:multiLevelType w:val="hybridMultilevel"/>
    <w:tmpl w:val="9BF472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3D17237"/>
    <w:multiLevelType w:val="hybridMultilevel"/>
    <w:tmpl w:val="DEBEBB86"/>
    <w:lvl w:ilvl="0" w:tplc="C0E6F1D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4912049"/>
    <w:multiLevelType w:val="hybridMultilevel"/>
    <w:tmpl w:val="AE22BB1E"/>
    <w:lvl w:ilvl="0" w:tplc="4BBC03D2">
      <w:start w:val="1"/>
      <w:numFmt w:val="decimal"/>
      <w:lvlText w:val="%1."/>
      <w:lvlJc w:val="left"/>
      <w:pPr>
        <w:tabs>
          <w:tab w:val="num" w:pos="1770"/>
        </w:tabs>
        <w:ind w:left="1770" w:hanging="1050"/>
      </w:pPr>
      <w:rPr>
        <w:rFonts w:hint="default"/>
      </w:rPr>
    </w:lvl>
    <w:lvl w:ilvl="1" w:tplc="0B52AEC8">
      <w:start w:val="7"/>
      <w:numFmt w:val="bullet"/>
      <w:lvlText w:val="-"/>
      <w:lvlJc w:val="left"/>
      <w:pPr>
        <w:tabs>
          <w:tab w:val="num" w:pos="2580"/>
        </w:tabs>
        <w:ind w:left="2580" w:hanging="114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796D106B"/>
    <w:multiLevelType w:val="hybridMultilevel"/>
    <w:tmpl w:val="1234B9F4"/>
    <w:styleLink w:val="13"/>
    <w:lvl w:ilvl="0" w:tplc="588C846C">
      <w:start w:val="1"/>
      <w:numFmt w:val="decimal"/>
      <w:lvlText w:val="%1."/>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1" w:tplc="B5ECD58C">
      <w:start w:val="1"/>
      <w:numFmt w:val="decimal"/>
      <w:lvlText w:val="%2."/>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2" w:tplc="00F6375E">
      <w:start w:val="1"/>
      <w:numFmt w:val="decimal"/>
      <w:lvlText w:val="%3."/>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3" w:tplc="9CB69AAA">
      <w:start w:val="1"/>
      <w:numFmt w:val="decimal"/>
      <w:lvlText w:val="%4."/>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4" w:tplc="DEE202E0">
      <w:start w:val="1"/>
      <w:numFmt w:val="decimal"/>
      <w:lvlText w:val="%5."/>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5" w:tplc="C2F4C1C0">
      <w:start w:val="1"/>
      <w:numFmt w:val="decimal"/>
      <w:lvlText w:val="%6."/>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6" w:tplc="83CA4D46">
      <w:start w:val="1"/>
      <w:numFmt w:val="decimal"/>
      <w:lvlText w:val="%7."/>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7" w:tplc="E5685A5E">
      <w:start w:val="1"/>
      <w:numFmt w:val="decimal"/>
      <w:lvlText w:val="%8."/>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8" w:tplc="4272712C">
      <w:start w:val="1"/>
      <w:numFmt w:val="decimal"/>
      <w:lvlText w:val="%9."/>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7F983CF3"/>
    <w:multiLevelType w:val="hybridMultilevel"/>
    <w:tmpl w:val="F2E4BBC4"/>
    <w:lvl w:ilvl="0" w:tplc="5C349EE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24"/>
  </w:num>
  <w:num w:numId="3">
    <w:abstractNumId w:val="4"/>
  </w:num>
  <w:num w:numId="4">
    <w:abstractNumId w:val="3"/>
  </w:num>
  <w:num w:numId="5">
    <w:abstractNumId w:val="20"/>
  </w:num>
  <w:num w:numId="6">
    <w:abstractNumId w:val="5"/>
  </w:num>
  <w:num w:numId="7">
    <w:abstractNumId w:val="9"/>
  </w:num>
  <w:num w:numId="8">
    <w:abstractNumId w:val="6"/>
  </w:num>
  <w:num w:numId="9">
    <w:abstractNumId w:val="18"/>
  </w:num>
  <w:num w:numId="10">
    <w:abstractNumId w:val="2"/>
  </w:num>
  <w:num w:numId="11">
    <w:abstractNumId w:val="14"/>
  </w:num>
  <w:num w:numId="12">
    <w:abstractNumId w:val="7"/>
  </w:num>
  <w:num w:numId="13">
    <w:abstractNumId w:val="23"/>
  </w:num>
  <w:num w:numId="14">
    <w:abstractNumId w:val="29"/>
  </w:num>
  <w:num w:numId="15">
    <w:abstractNumId w:val="10"/>
    <w:lvlOverride w:ilvl="0">
      <w:lvl w:ilvl="0" w:tplc="1F52F772">
        <w:start w:val="1"/>
        <w:numFmt w:val="decimal"/>
        <w:lvlText w:val="%1."/>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0"/>
    <w:lvlOverride w:ilvl="0">
      <w:lvl w:ilvl="0" w:tplc="1F52F772">
        <w:start w:val="1"/>
        <w:numFmt w:val="decimal"/>
        <w:lvlText w:val="%1."/>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0D02232">
        <w:start w:val="1"/>
        <w:numFmt w:val="decimal"/>
        <w:lvlText w:val="%2."/>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C0E3804">
        <w:start w:val="1"/>
        <w:numFmt w:val="decimal"/>
        <w:lvlText w:val="%3."/>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CE82D1C">
        <w:start w:val="1"/>
        <w:numFmt w:val="decimal"/>
        <w:lvlText w:val="%4."/>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706BE3E">
        <w:start w:val="1"/>
        <w:numFmt w:val="decimal"/>
        <w:lvlText w:val="%5."/>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C4E3006">
        <w:start w:val="1"/>
        <w:numFmt w:val="decimal"/>
        <w:lvlText w:val="%6."/>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0B402B2">
        <w:start w:val="1"/>
        <w:numFmt w:val="decimal"/>
        <w:lvlText w:val="%7."/>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CBE2434">
        <w:start w:val="1"/>
        <w:numFmt w:val="decimal"/>
        <w:lvlText w:val="%8."/>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9A679E8">
        <w:start w:val="1"/>
        <w:numFmt w:val="decimal"/>
        <w:lvlText w:val="%9."/>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21"/>
  </w:num>
  <w:num w:numId="18">
    <w:abstractNumId w:val="16"/>
  </w:num>
  <w:num w:numId="19">
    <w:abstractNumId w:val="30"/>
  </w:num>
  <w:num w:numId="20">
    <w:abstractNumId w:val="15"/>
  </w:num>
  <w:num w:numId="21">
    <w:abstractNumId w:val="0"/>
  </w:num>
  <w:num w:numId="22">
    <w:abstractNumId w:val="26"/>
  </w:num>
  <w:num w:numId="23">
    <w:abstractNumId w:val="8"/>
  </w:num>
  <w:num w:numId="24">
    <w:abstractNumId w:val="19"/>
  </w:num>
  <w:num w:numId="25">
    <w:abstractNumId w:val="21"/>
    <w:lvlOverride w:ilvl="0">
      <w:startOverride w:val="7"/>
    </w:lvlOverride>
  </w:num>
  <w:num w:numId="26">
    <w:abstractNumId w:val="17"/>
  </w:num>
  <w:num w:numId="27">
    <w:abstractNumId w:val="28"/>
  </w:num>
  <w:num w:numId="28">
    <w:abstractNumId w:val="1"/>
  </w:num>
  <w:num w:numId="29">
    <w:abstractNumId w:val="12"/>
  </w:num>
  <w:num w:numId="30">
    <w:abstractNumId w:val="21"/>
    <w:lvlOverride w:ilvl="0">
      <w:startOverride w:val="6"/>
    </w:lvlOverride>
    <w:lvlOverride w:ilvl="1">
      <w:startOverride w:val="1"/>
    </w:lvlOverride>
  </w:num>
  <w:num w:numId="31">
    <w:abstractNumId w:val="21"/>
    <w:lvlOverride w:ilvl="0">
      <w:startOverride w:val="6"/>
    </w:lvlOverride>
    <w:lvlOverride w:ilvl="1">
      <w:startOverride w:val="2"/>
    </w:lvlOverride>
  </w:num>
  <w:num w:numId="32">
    <w:abstractNumId w:val="11"/>
  </w:num>
  <w:num w:numId="33">
    <w:abstractNumId w:val="21"/>
    <w:lvlOverride w:ilvl="0">
      <w:startOverride w:val="6"/>
    </w:lvlOverride>
    <w:lvlOverride w:ilvl="1">
      <w:startOverride w:val="1"/>
    </w:lvlOverride>
  </w:num>
  <w:num w:numId="34">
    <w:abstractNumId w:val="27"/>
  </w:num>
  <w:num w:numId="35">
    <w:abstractNumId w:val="13"/>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F5"/>
    <w:rsid w:val="00016428"/>
    <w:rsid w:val="00020320"/>
    <w:rsid w:val="000379BB"/>
    <w:rsid w:val="000440E7"/>
    <w:rsid w:val="00075E62"/>
    <w:rsid w:val="0008186A"/>
    <w:rsid w:val="00082191"/>
    <w:rsid w:val="000901B4"/>
    <w:rsid w:val="00090AEA"/>
    <w:rsid w:val="00093579"/>
    <w:rsid w:val="000B2770"/>
    <w:rsid w:val="000D4DDD"/>
    <w:rsid w:val="000E3604"/>
    <w:rsid w:val="000F7CB0"/>
    <w:rsid w:val="00102C74"/>
    <w:rsid w:val="00110A03"/>
    <w:rsid w:val="0012399B"/>
    <w:rsid w:val="0012578E"/>
    <w:rsid w:val="001318B2"/>
    <w:rsid w:val="001329CC"/>
    <w:rsid w:val="001375A8"/>
    <w:rsid w:val="00156C17"/>
    <w:rsid w:val="00157FE8"/>
    <w:rsid w:val="00160304"/>
    <w:rsid w:val="0018497C"/>
    <w:rsid w:val="00194C74"/>
    <w:rsid w:val="00195FFE"/>
    <w:rsid w:val="001D56A4"/>
    <w:rsid w:val="001D7EA7"/>
    <w:rsid w:val="001E1ECE"/>
    <w:rsid w:val="001E2011"/>
    <w:rsid w:val="001F1062"/>
    <w:rsid w:val="002012BA"/>
    <w:rsid w:val="0020339B"/>
    <w:rsid w:val="00210F05"/>
    <w:rsid w:val="00222C09"/>
    <w:rsid w:val="00242B41"/>
    <w:rsid w:val="00243C94"/>
    <w:rsid w:val="0027586F"/>
    <w:rsid w:val="0029229A"/>
    <w:rsid w:val="00297C36"/>
    <w:rsid w:val="002B14E8"/>
    <w:rsid w:val="002B155B"/>
    <w:rsid w:val="002C0991"/>
    <w:rsid w:val="002C1468"/>
    <w:rsid w:val="002C37C6"/>
    <w:rsid w:val="002C7316"/>
    <w:rsid w:val="002F3C35"/>
    <w:rsid w:val="003104BB"/>
    <w:rsid w:val="00316AD0"/>
    <w:rsid w:val="003414F9"/>
    <w:rsid w:val="003476CA"/>
    <w:rsid w:val="003564DA"/>
    <w:rsid w:val="00365AC2"/>
    <w:rsid w:val="0038749D"/>
    <w:rsid w:val="00396C04"/>
    <w:rsid w:val="003A4A1E"/>
    <w:rsid w:val="003C2D07"/>
    <w:rsid w:val="003E0E3E"/>
    <w:rsid w:val="00410C9D"/>
    <w:rsid w:val="00431C28"/>
    <w:rsid w:val="004350D6"/>
    <w:rsid w:val="00456A9B"/>
    <w:rsid w:val="004830D0"/>
    <w:rsid w:val="004B772F"/>
    <w:rsid w:val="004F211B"/>
    <w:rsid w:val="0050234F"/>
    <w:rsid w:val="005158E0"/>
    <w:rsid w:val="005163E3"/>
    <w:rsid w:val="00532769"/>
    <w:rsid w:val="005337F7"/>
    <w:rsid w:val="005520A4"/>
    <w:rsid w:val="005537D2"/>
    <w:rsid w:val="005A2C7E"/>
    <w:rsid w:val="005B1C96"/>
    <w:rsid w:val="005C2F4B"/>
    <w:rsid w:val="005C6489"/>
    <w:rsid w:val="005F18D0"/>
    <w:rsid w:val="00602BC9"/>
    <w:rsid w:val="00604781"/>
    <w:rsid w:val="00641069"/>
    <w:rsid w:val="006B7A3D"/>
    <w:rsid w:val="006D4F4D"/>
    <w:rsid w:val="006F47B9"/>
    <w:rsid w:val="007025EE"/>
    <w:rsid w:val="00713F5A"/>
    <w:rsid w:val="00736555"/>
    <w:rsid w:val="00741D4D"/>
    <w:rsid w:val="00743AD1"/>
    <w:rsid w:val="00745535"/>
    <w:rsid w:val="00761812"/>
    <w:rsid w:val="007643BA"/>
    <w:rsid w:val="00765A1C"/>
    <w:rsid w:val="00773C3A"/>
    <w:rsid w:val="0079705B"/>
    <w:rsid w:val="007B6172"/>
    <w:rsid w:val="00810B6A"/>
    <w:rsid w:val="00824CE1"/>
    <w:rsid w:val="00835972"/>
    <w:rsid w:val="00836F40"/>
    <w:rsid w:val="00843376"/>
    <w:rsid w:val="00864D62"/>
    <w:rsid w:val="00867DEB"/>
    <w:rsid w:val="008C108C"/>
    <w:rsid w:val="008D0836"/>
    <w:rsid w:val="008D6A9B"/>
    <w:rsid w:val="008E4A83"/>
    <w:rsid w:val="008F6CD9"/>
    <w:rsid w:val="00924425"/>
    <w:rsid w:val="009323F9"/>
    <w:rsid w:val="00933657"/>
    <w:rsid w:val="00946E9B"/>
    <w:rsid w:val="0095113C"/>
    <w:rsid w:val="00952E44"/>
    <w:rsid w:val="00972058"/>
    <w:rsid w:val="00992055"/>
    <w:rsid w:val="00993CC7"/>
    <w:rsid w:val="00994FC2"/>
    <w:rsid w:val="009B6AF4"/>
    <w:rsid w:val="009C70A9"/>
    <w:rsid w:val="009D07C5"/>
    <w:rsid w:val="009E7F96"/>
    <w:rsid w:val="009F2FA9"/>
    <w:rsid w:val="009F54B5"/>
    <w:rsid w:val="009F5A37"/>
    <w:rsid w:val="00A149A4"/>
    <w:rsid w:val="00A244CC"/>
    <w:rsid w:val="00A31663"/>
    <w:rsid w:val="00A47B96"/>
    <w:rsid w:val="00A54A03"/>
    <w:rsid w:val="00A77961"/>
    <w:rsid w:val="00A87376"/>
    <w:rsid w:val="00A97EEE"/>
    <w:rsid w:val="00AD2AAF"/>
    <w:rsid w:val="00AD756D"/>
    <w:rsid w:val="00AD79B4"/>
    <w:rsid w:val="00AF170C"/>
    <w:rsid w:val="00AF3373"/>
    <w:rsid w:val="00B0561F"/>
    <w:rsid w:val="00B20DE9"/>
    <w:rsid w:val="00B400EC"/>
    <w:rsid w:val="00B50CA8"/>
    <w:rsid w:val="00B53682"/>
    <w:rsid w:val="00B62B80"/>
    <w:rsid w:val="00B672EE"/>
    <w:rsid w:val="00B70494"/>
    <w:rsid w:val="00B84DBE"/>
    <w:rsid w:val="00B956CB"/>
    <w:rsid w:val="00BD0C47"/>
    <w:rsid w:val="00BD1827"/>
    <w:rsid w:val="00BF2783"/>
    <w:rsid w:val="00BF3F24"/>
    <w:rsid w:val="00BF5757"/>
    <w:rsid w:val="00C054C2"/>
    <w:rsid w:val="00C20A50"/>
    <w:rsid w:val="00C27026"/>
    <w:rsid w:val="00C277F7"/>
    <w:rsid w:val="00C60991"/>
    <w:rsid w:val="00C63AD5"/>
    <w:rsid w:val="00C64FBB"/>
    <w:rsid w:val="00C664EE"/>
    <w:rsid w:val="00C80EF9"/>
    <w:rsid w:val="00C86338"/>
    <w:rsid w:val="00CA701C"/>
    <w:rsid w:val="00CE2910"/>
    <w:rsid w:val="00CF4CF4"/>
    <w:rsid w:val="00CF6353"/>
    <w:rsid w:val="00D167C6"/>
    <w:rsid w:val="00D16CC3"/>
    <w:rsid w:val="00D237AF"/>
    <w:rsid w:val="00D42E0B"/>
    <w:rsid w:val="00D6425B"/>
    <w:rsid w:val="00D66D47"/>
    <w:rsid w:val="00D810EB"/>
    <w:rsid w:val="00D958FA"/>
    <w:rsid w:val="00DA0714"/>
    <w:rsid w:val="00DA0DE2"/>
    <w:rsid w:val="00DF495D"/>
    <w:rsid w:val="00DF62A7"/>
    <w:rsid w:val="00E04C1A"/>
    <w:rsid w:val="00E47A48"/>
    <w:rsid w:val="00E5729E"/>
    <w:rsid w:val="00E604B3"/>
    <w:rsid w:val="00E75007"/>
    <w:rsid w:val="00E7535A"/>
    <w:rsid w:val="00E8058D"/>
    <w:rsid w:val="00E86B18"/>
    <w:rsid w:val="00EA633E"/>
    <w:rsid w:val="00EB0C1C"/>
    <w:rsid w:val="00EB1B30"/>
    <w:rsid w:val="00EB4F5E"/>
    <w:rsid w:val="00EC2699"/>
    <w:rsid w:val="00F01987"/>
    <w:rsid w:val="00F20C5D"/>
    <w:rsid w:val="00F2180D"/>
    <w:rsid w:val="00F31D0D"/>
    <w:rsid w:val="00F42BD6"/>
    <w:rsid w:val="00F52709"/>
    <w:rsid w:val="00F54273"/>
    <w:rsid w:val="00F730C6"/>
    <w:rsid w:val="00F97A30"/>
    <w:rsid w:val="00FA3FF5"/>
    <w:rsid w:val="00FB17C4"/>
    <w:rsid w:val="00FB39DF"/>
    <w:rsid w:val="00FD05B6"/>
    <w:rsid w:val="00FE0804"/>
    <w:rsid w:val="00FE79AB"/>
    <w:rsid w:val="00FF0BC6"/>
    <w:rsid w:val="00FF1C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167988-694D-431F-A89C-7A3FDAAE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99B"/>
  </w:style>
  <w:style w:type="paragraph" w:styleId="1">
    <w:name w:val="heading 1"/>
    <w:basedOn w:val="a"/>
    <w:next w:val="a"/>
    <w:link w:val="10"/>
    <w:qFormat/>
    <w:rsid w:val="003476CA"/>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242B41"/>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nhideWhenUsed/>
    <w:qFormat/>
    <w:rsid w:val="00195FF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476CA"/>
    <w:pPr>
      <w:keepNext/>
      <w:shd w:val="clear" w:color="auto" w:fill="FFFFFF"/>
      <w:tabs>
        <w:tab w:val="left" w:pos="1134"/>
      </w:tabs>
      <w:autoSpaceDE w:val="0"/>
      <w:autoSpaceDN w:val="0"/>
      <w:adjustRightInd w:val="0"/>
      <w:spacing w:after="0" w:line="240" w:lineRule="auto"/>
      <w:jc w:val="right"/>
      <w:outlineLvl w:val="3"/>
    </w:pPr>
    <w:rPr>
      <w:rFonts w:ascii="Times New Roman" w:eastAsia="Times New Roman" w:hAnsi="Times New Roman" w:cs="Times New Roman"/>
      <w:sz w:val="32"/>
      <w:szCs w:val="24"/>
      <w:lang w:eastAsia="ru-RU"/>
    </w:rPr>
  </w:style>
  <w:style w:type="paragraph" w:styleId="50">
    <w:name w:val="heading 5"/>
    <w:basedOn w:val="a"/>
    <w:next w:val="a"/>
    <w:link w:val="51"/>
    <w:qFormat/>
    <w:rsid w:val="003476C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0">
    <w:name w:val="heading 6"/>
    <w:basedOn w:val="a"/>
    <w:next w:val="a"/>
    <w:link w:val="61"/>
    <w:qFormat/>
    <w:rsid w:val="003476CA"/>
    <w:pPr>
      <w:spacing w:before="240" w:after="60" w:line="240" w:lineRule="auto"/>
      <w:outlineLvl w:val="5"/>
    </w:pPr>
    <w:rPr>
      <w:rFonts w:ascii="Times New Roman" w:eastAsia="Times New Roman" w:hAnsi="Times New Roman" w:cs="Times New Roman"/>
      <w:b/>
      <w:bCs/>
      <w:lang w:eastAsia="ru-RU"/>
    </w:rPr>
  </w:style>
  <w:style w:type="paragraph" w:styleId="70">
    <w:name w:val="heading 7"/>
    <w:basedOn w:val="a"/>
    <w:next w:val="a"/>
    <w:link w:val="71"/>
    <w:qFormat/>
    <w:rsid w:val="003476CA"/>
    <w:pPr>
      <w:spacing w:before="240" w:after="60" w:line="240" w:lineRule="auto"/>
      <w:outlineLvl w:val="6"/>
    </w:pPr>
    <w:rPr>
      <w:rFonts w:ascii="Times New Roman" w:eastAsia="Times New Roman" w:hAnsi="Times New Roman" w:cs="Times New Roman"/>
      <w:sz w:val="24"/>
      <w:szCs w:val="24"/>
      <w:lang w:eastAsia="ru-RU"/>
    </w:rPr>
  </w:style>
  <w:style w:type="paragraph" w:styleId="80">
    <w:name w:val="heading 8"/>
    <w:basedOn w:val="a"/>
    <w:next w:val="a"/>
    <w:link w:val="81"/>
    <w:qFormat/>
    <w:rsid w:val="0012578E"/>
    <w:pPr>
      <w:keepNext/>
      <w:keepLines/>
      <w:spacing w:before="200" w:after="0" w:line="360" w:lineRule="auto"/>
      <w:ind w:left="1440" w:hanging="1440"/>
      <w:contextualSpacing/>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3476CA"/>
    <w:pPr>
      <w:keepNext/>
      <w:spacing w:after="0" w:line="240" w:lineRule="auto"/>
      <w:jc w:val="center"/>
      <w:outlineLvl w:val="8"/>
    </w:pPr>
    <w:rPr>
      <w:rFonts w:ascii="Times New Roman" w:eastAsia="Times New Roman" w:hAnsi="Times New Roman" w:cs="Times New Roman"/>
      <w:sz w:val="26"/>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7">
    <w:name w:val="Font Style57"/>
    <w:basedOn w:val="a0"/>
    <w:uiPriority w:val="99"/>
    <w:rsid w:val="00FA3FF5"/>
    <w:rPr>
      <w:rFonts w:ascii="Times New Roman" w:hAnsi="Times New Roman" w:cs="Times New Roman"/>
      <w:sz w:val="24"/>
      <w:szCs w:val="24"/>
    </w:rPr>
  </w:style>
  <w:style w:type="character" w:customStyle="1" w:styleId="FontStyle58">
    <w:name w:val="Font Style58"/>
    <w:basedOn w:val="a0"/>
    <w:uiPriority w:val="99"/>
    <w:rsid w:val="00242B41"/>
    <w:rPr>
      <w:rFonts w:ascii="Times New Roman" w:hAnsi="Times New Roman" w:cs="Times New Roman"/>
      <w:sz w:val="22"/>
      <w:szCs w:val="22"/>
    </w:rPr>
  </w:style>
  <w:style w:type="paragraph" w:customStyle="1" w:styleId="a3">
    <w:name w:val="обычный"/>
    <w:basedOn w:val="a"/>
    <w:rsid w:val="00242B41"/>
    <w:pPr>
      <w:spacing w:after="0" w:line="240" w:lineRule="auto"/>
    </w:pPr>
    <w:rPr>
      <w:rFonts w:ascii="Times New Roman" w:eastAsia="Times New Roman" w:hAnsi="Times New Roman" w:cs="Times New Roman"/>
      <w:color w:val="000000"/>
      <w:sz w:val="20"/>
      <w:szCs w:val="20"/>
      <w:lang w:eastAsia="ru-RU"/>
    </w:rPr>
  </w:style>
  <w:style w:type="character" w:customStyle="1" w:styleId="20">
    <w:name w:val="Заголовок 2 Знак"/>
    <w:basedOn w:val="a0"/>
    <w:link w:val="2"/>
    <w:rsid w:val="00242B41"/>
    <w:rPr>
      <w:rFonts w:asciiTheme="majorHAnsi" w:eastAsiaTheme="majorEastAsia" w:hAnsiTheme="majorHAnsi" w:cstheme="majorBidi"/>
      <w:b/>
      <w:bCs/>
      <w:color w:val="4F81BD" w:themeColor="accent1"/>
      <w:sz w:val="26"/>
      <w:szCs w:val="26"/>
      <w:lang w:eastAsia="ru-RU"/>
    </w:rPr>
  </w:style>
  <w:style w:type="paragraph" w:customStyle="1" w:styleId="14">
    <w:name w:val="Обычный с отст14"/>
    <w:basedOn w:val="a"/>
    <w:rsid w:val="00242B41"/>
    <w:pPr>
      <w:widowControl w:val="0"/>
      <w:spacing w:after="60" w:line="360" w:lineRule="auto"/>
      <w:ind w:firstLine="720"/>
      <w:jc w:val="both"/>
    </w:pPr>
    <w:rPr>
      <w:rFonts w:ascii="Times New Roman" w:eastAsia="Times New Roman" w:hAnsi="Times New Roman" w:cs="Times New Roman"/>
      <w:sz w:val="28"/>
      <w:szCs w:val="20"/>
    </w:rPr>
  </w:style>
  <w:style w:type="paragraph" w:customStyle="1" w:styleId="Style10">
    <w:name w:val="Style10"/>
    <w:basedOn w:val="a"/>
    <w:uiPriority w:val="99"/>
    <w:rsid w:val="00952E44"/>
    <w:pPr>
      <w:widowControl w:val="0"/>
      <w:autoSpaceDE w:val="0"/>
      <w:autoSpaceDN w:val="0"/>
      <w:adjustRightInd w:val="0"/>
      <w:spacing w:after="0" w:line="317" w:lineRule="exact"/>
      <w:ind w:firstLine="734"/>
      <w:jc w:val="both"/>
    </w:pPr>
    <w:rPr>
      <w:rFonts w:ascii="Times New Roman" w:eastAsiaTheme="minorEastAsia" w:hAnsi="Times New Roman" w:cs="Times New Roman"/>
      <w:sz w:val="24"/>
      <w:szCs w:val="24"/>
      <w:lang w:eastAsia="ru-RU"/>
    </w:rPr>
  </w:style>
  <w:style w:type="character" w:customStyle="1" w:styleId="FontStyle55">
    <w:name w:val="Font Style55"/>
    <w:basedOn w:val="a0"/>
    <w:uiPriority w:val="99"/>
    <w:rsid w:val="00952E44"/>
    <w:rPr>
      <w:rFonts w:ascii="Times New Roman" w:hAnsi="Times New Roman" w:cs="Times New Roman"/>
      <w:sz w:val="26"/>
      <w:szCs w:val="26"/>
    </w:rPr>
  </w:style>
  <w:style w:type="paragraph" w:styleId="a4">
    <w:name w:val="List Paragraph"/>
    <w:basedOn w:val="a"/>
    <w:link w:val="a5"/>
    <w:uiPriority w:val="34"/>
    <w:qFormat/>
    <w:rsid w:val="00952E44"/>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ru-RU"/>
    </w:rPr>
  </w:style>
  <w:style w:type="paragraph" w:customStyle="1" w:styleId="ConsPlusNormal">
    <w:name w:val="ConsPlusNormal"/>
    <w:rsid w:val="00952E44"/>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52">
    <w:name w:val="Основной текст (5)_"/>
    <w:basedOn w:val="a0"/>
    <w:link w:val="53"/>
    <w:locked/>
    <w:rsid w:val="00952E44"/>
    <w:rPr>
      <w:b/>
      <w:bCs/>
      <w:i/>
      <w:iCs/>
      <w:sz w:val="18"/>
      <w:szCs w:val="18"/>
      <w:shd w:val="clear" w:color="auto" w:fill="FFFFFF"/>
    </w:rPr>
  </w:style>
  <w:style w:type="paragraph" w:customStyle="1" w:styleId="53">
    <w:name w:val="Основной текст (5)"/>
    <w:basedOn w:val="a"/>
    <w:link w:val="52"/>
    <w:rsid w:val="00952E44"/>
    <w:pPr>
      <w:shd w:val="clear" w:color="auto" w:fill="FFFFFF"/>
      <w:spacing w:before="180" w:after="60" w:line="240" w:lineRule="atLeast"/>
      <w:ind w:hanging="380"/>
      <w:jc w:val="both"/>
    </w:pPr>
    <w:rPr>
      <w:b/>
      <w:bCs/>
      <w:i/>
      <w:iCs/>
      <w:sz w:val="18"/>
      <w:szCs w:val="18"/>
    </w:rPr>
  </w:style>
  <w:style w:type="paragraph" w:customStyle="1" w:styleId="Style20">
    <w:name w:val="Style20"/>
    <w:basedOn w:val="a"/>
    <w:uiPriority w:val="99"/>
    <w:rsid w:val="00952E44"/>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1">
    <w:name w:val="Style31"/>
    <w:basedOn w:val="a"/>
    <w:uiPriority w:val="99"/>
    <w:rsid w:val="00952E44"/>
    <w:pPr>
      <w:widowControl w:val="0"/>
      <w:autoSpaceDE w:val="0"/>
      <w:autoSpaceDN w:val="0"/>
      <w:adjustRightInd w:val="0"/>
      <w:spacing w:after="0" w:line="302" w:lineRule="exact"/>
      <w:jc w:val="both"/>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952E44"/>
    <w:pPr>
      <w:widowControl w:val="0"/>
      <w:autoSpaceDE w:val="0"/>
      <w:autoSpaceDN w:val="0"/>
      <w:adjustRightInd w:val="0"/>
      <w:spacing w:after="0" w:line="278" w:lineRule="exact"/>
      <w:jc w:val="center"/>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rsid w:val="003476CA"/>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3476CA"/>
    <w:rPr>
      <w:rFonts w:ascii="Times New Roman" w:eastAsia="Times New Roman" w:hAnsi="Times New Roman" w:cs="Times New Roman"/>
      <w:sz w:val="32"/>
      <w:szCs w:val="24"/>
      <w:shd w:val="clear" w:color="auto" w:fill="FFFFFF"/>
      <w:lang w:eastAsia="ru-RU"/>
    </w:rPr>
  </w:style>
  <w:style w:type="character" w:customStyle="1" w:styleId="51">
    <w:name w:val="Заголовок 5 Знак"/>
    <w:basedOn w:val="a0"/>
    <w:link w:val="50"/>
    <w:rsid w:val="003476CA"/>
    <w:rPr>
      <w:rFonts w:ascii="Times New Roman" w:eastAsia="Times New Roman" w:hAnsi="Times New Roman" w:cs="Times New Roman"/>
      <w:b/>
      <w:bCs/>
      <w:i/>
      <w:iCs/>
      <w:sz w:val="26"/>
      <w:szCs w:val="26"/>
      <w:lang w:eastAsia="ru-RU"/>
    </w:rPr>
  </w:style>
  <w:style w:type="character" w:customStyle="1" w:styleId="61">
    <w:name w:val="Заголовок 6 Знак"/>
    <w:basedOn w:val="a0"/>
    <w:link w:val="60"/>
    <w:rsid w:val="003476CA"/>
    <w:rPr>
      <w:rFonts w:ascii="Times New Roman" w:eastAsia="Times New Roman" w:hAnsi="Times New Roman" w:cs="Times New Roman"/>
      <w:b/>
      <w:bCs/>
      <w:lang w:eastAsia="ru-RU"/>
    </w:rPr>
  </w:style>
  <w:style w:type="character" w:customStyle="1" w:styleId="71">
    <w:name w:val="Заголовок 7 Знак"/>
    <w:basedOn w:val="a0"/>
    <w:link w:val="70"/>
    <w:rsid w:val="003476C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3476CA"/>
    <w:rPr>
      <w:rFonts w:ascii="Times New Roman" w:eastAsia="Times New Roman" w:hAnsi="Times New Roman" w:cs="Times New Roman"/>
      <w:sz w:val="26"/>
      <w:szCs w:val="20"/>
      <w:lang w:eastAsia="ru-RU"/>
    </w:rPr>
  </w:style>
  <w:style w:type="paragraph" w:styleId="21">
    <w:name w:val="Body Text Indent 2"/>
    <w:basedOn w:val="a"/>
    <w:link w:val="22"/>
    <w:rsid w:val="003476C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476CA"/>
    <w:rPr>
      <w:rFonts w:ascii="Times New Roman" w:eastAsia="Times New Roman" w:hAnsi="Times New Roman" w:cs="Times New Roman"/>
      <w:sz w:val="24"/>
      <w:szCs w:val="24"/>
      <w:lang w:eastAsia="ru-RU"/>
    </w:rPr>
  </w:style>
  <w:style w:type="paragraph" w:styleId="a6">
    <w:name w:val="Normal (Web)"/>
    <w:basedOn w:val="a"/>
    <w:unhideWhenUsed/>
    <w:rsid w:val="003476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
    <w:qFormat/>
    <w:rsid w:val="003476CA"/>
    <w:pPr>
      <w:suppressAutoHyphens/>
      <w:spacing w:after="120" w:line="480" w:lineRule="auto"/>
    </w:pPr>
    <w:rPr>
      <w:rFonts w:ascii="Times New Roman" w:eastAsia="Times New Roman" w:hAnsi="Times New Roman" w:cs="Times New Roman"/>
      <w:sz w:val="24"/>
      <w:szCs w:val="24"/>
      <w:lang w:eastAsia="zh-CN"/>
    </w:rPr>
  </w:style>
  <w:style w:type="paragraph" w:styleId="a7">
    <w:name w:val="Title"/>
    <w:basedOn w:val="a"/>
    <w:link w:val="a8"/>
    <w:qFormat/>
    <w:rsid w:val="003476CA"/>
    <w:pPr>
      <w:spacing w:after="0" w:line="240" w:lineRule="auto"/>
      <w:jc w:val="center"/>
    </w:pPr>
    <w:rPr>
      <w:rFonts w:ascii="Times New Roman" w:eastAsia="Times New Roman" w:hAnsi="Times New Roman" w:cs="Times New Roman"/>
      <w:sz w:val="32"/>
      <w:szCs w:val="24"/>
      <w:lang w:eastAsia="ru-RU"/>
    </w:rPr>
  </w:style>
  <w:style w:type="character" w:customStyle="1" w:styleId="a8">
    <w:name w:val="Название Знак"/>
    <w:basedOn w:val="a0"/>
    <w:link w:val="a7"/>
    <w:rsid w:val="003476CA"/>
    <w:rPr>
      <w:rFonts w:ascii="Times New Roman" w:eastAsia="Times New Roman" w:hAnsi="Times New Roman" w:cs="Times New Roman"/>
      <w:sz w:val="32"/>
      <w:szCs w:val="24"/>
      <w:lang w:eastAsia="ru-RU"/>
    </w:rPr>
  </w:style>
  <w:style w:type="paragraph" w:customStyle="1" w:styleId="Style1">
    <w:name w:val="Style1"/>
    <w:basedOn w:val="a"/>
    <w:rsid w:val="003476CA"/>
    <w:pPr>
      <w:suppressAutoHyphens/>
      <w:autoSpaceDE w:val="0"/>
      <w:spacing w:after="0" w:line="290" w:lineRule="exact"/>
      <w:jc w:val="center"/>
    </w:pPr>
    <w:rPr>
      <w:rFonts w:ascii="Times New Roman" w:eastAsia="Times New Roman" w:hAnsi="Times New Roman" w:cs="Times New Roman"/>
      <w:sz w:val="20"/>
      <w:szCs w:val="20"/>
      <w:lang w:eastAsia="ar-SA"/>
    </w:rPr>
  </w:style>
  <w:style w:type="paragraph" w:customStyle="1" w:styleId="ConsPlusTitle">
    <w:name w:val="ConsPlusTitle"/>
    <w:rsid w:val="003476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yle13">
    <w:name w:val="Style13"/>
    <w:basedOn w:val="a"/>
    <w:uiPriority w:val="99"/>
    <w:rsid w:val="003476CA"/>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3476CA"/>
    <w:pPr>
      <w:widowControl w:val="0"/>
      <w:autoSpaceDE w:val="0"/>
      <w:autoSpaceDN w:val="0"/>
      <w:adjustRightInd w:val="0"/>
      <w:spacing w:after="0" w:line="254" w:lineRule="exact"/>
      <w:ind w:firstLine="197"/>
      <w:jc w:val="both"/>
    </w:pPr>
    <w:rPr>
      <w:rFonts w:ascii="Times New Roman" w:eastAsiaTheme="minorEastAsia" w:hAnsi="Times New Roman" w:cs="Times New Roman"/>
      <w:sz w:val="24"/>
      <w:szCs w:val="24"/>
      <w:lang w:eastAsia="ru-RU"/>
    </w:rPr>
  </w:style>
  <w:style w:type="paragraph" w:customStyle="1" w:styleId="Style48">
    <w:name w:val="Style48"/>
    <w:basedOn w:val="a"/>
    <w:uiPriority w:val="99"/>
    <w:rsid w:val="003476CA"/>
    <w:pPr>
      <w:widowControl w:val="0"/>
      <w:autoSpaceDE w:val="0"/>
      <w:autoSpaceDN w:val="0"/>
      <w:adjustRightInd w:val="0"/>
      <w:spacing w:after="0" w:line="275" w:lineRule="exact"/>
      <w:ind w:firstLine="274"/>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3476CA"/>
    <w:pPr>
      <w:widowControl w:val="0"/>
      <w:autoSpaceDE w:val="0"/>
      <w:autoSpaceDN w:val="0"/>
      <w:adjustRightInd w:val="0"/>
      <w:spacing w:after="0" w:line="283" w:lineRule="exact"/>
      <w:ind w:firstLine="173"/>
    </w:pPr>
    <w:rPr>
      <w:rFonts w:ascii="Times New Roman" w:eastAsiaTheme="minorEastAsia" w:hAnsi="Times New Roman" w:cs="Times New Roman"/>
      <w:sz w:val="24"/>
      <w:szCs w:val="24"/>
      <w:lang w:eastAsia="ru-RU"/>
    </w:rPr>
  </w:style>
  <w:style w:type="paragraph" w:styleId="a9">
    <w:name w:val="footnote text"/>
    <w:basedOn w:val="a"/>
    <w:link w:val="aa"/>
    <w:uiPriority w:val="99"/>
    <w:semiHidden/>
    <w:rsid w:val="003476CA"/>
    <w:pPr>
      <w:spacing w:after="0" w:line="240" w:lineRule="auto"/>
    </w:pPr>
    <w:rPr>
      <w:rFonts w:eastAsia="Times New Roman"/>
      <w:lang w:eastAsia="ru-RU"/>
    </w:rPr>
  </w:style>
  <w:style w:type="character" w:customStyle="1" w:styleId="aa">
    <w:name w:val="Текст сноски Знак"/>
    <w:basedOn w:val="a0"/>
    <w:link w:val="a9"/>
    <w:uiPriority w:val="99"/>
    <w:semiHidden/>
    <w:rsid w:val="003476CA"/>
    <w:rPr>
      <w:rFonts w:eastAsia="Times New Roman"/>
      <w:lang w:eastAsia="ru-RU"/>
    </w:rPr>
  </w:style>
  <w:style w:type="character" w:styleId="ab">
    <w:name w:val="FollowedHyperlink"/>
    <w:basedOn w:val="a0"/>
    <w:uiPriority w:val="99"/>
    <w:rsid w:val="003476CA"/>
    <w:rPr>
      <w:rFonts w:cs="Times New Roman"/>
      <w:color w:val="800080"/>
      <w:u w:val="single"/>
    </w:rPr>
  </w:style>
  <w:style w:type="table" w:styleId="ac">
    <w:name w:val="Table Grid"/>
    <w:basedOn w:val="a1"/>
    <w:rsid w:val="00347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w:basedOn w:val="a"/>
    <w:uiPriority w:val="99"/>
    <w:rsid w:val="003476CA"/>
    <w:pPr>
      <w:spacing w:after="0" w:line="240" w:lineRule="auto"/>
      <w:ind w:left="283" w:hanging="283"/>
    </w:pPr>
    <w:rPr>
      <w:rFonts w:ascii="Times New Roman" w:eastAsia="Times New Roman" w:hAnsi="Times New Roman" w:cs="Times New Roman"/>
      <w:sz w:val="24"/>
      <w:szCs w:val="24"/>
      <w:lang w:eastAsia="ru-RU"/>
    </w:rPr>
  </w:style>
  <w:style w:type="paragraph" w:styleId="ae">
    <w:name w:val="Body Text"/>
    <w:basedOn w:val="a"/>
    <w:link w:val="af"/>
    <w:rsid w:val="003476CA"/>
    <w:pPr>
      <w:spacing w:after="0" w:line="240" w:lineRule="auto"/>
    </w:pPr>
    <w:rPr>
      <w:rFonts w:ascii="Times New Roman" w:eastAsia="Times New Roman" w:hAnsi="Times New Roman" w:cs="Times New Roman"/>
      <w:sz w:val="28"/>
      <w:szCs w:val="24"/>
      <w:lang w:eastAsia="ru-RU"/>
    </w:rPr>
  </w:style>
  <w:style w:type="character" w:customStyle="1" w:styleId="af">
    <w:name w:val="Основной текст Знак"/>
    <w:basedOn w:val="a0"/>
    <w:link w:val="ae"/>
    <w:rsid w:val="003476CA"/>
    <w:rPr>
      <w:rFonts w:ascii="Times New Roman" w:eastAsia="Times New Roman" w:hAnsi="Times New Roman" w:cs="Times New Roman"/>
      <w:sz w:val="28"/>
      <w:szCs w:val="24"/>
      <w:lang w:eastAsia="ru-RU"/>
    </w:rPr>
  </w:style>
  <w:style w:type="paragraph" w:customStyle="1" w:styleId="Style44">
    <w:name w:val="Style44"/>
    <w:basedOn w:val="a"/>
    <w:uiPriority w:val="99"/>
    <w:rsid w:val="003476CA"/>
    <w:pPr>
      <w:widowControl w:val="0"/>
      <w:autoSpaceDE w:val="0"/>
      <w:autoSpaceDN w:val="0"/>
      <w:adjustRightInd w:val="0"/>
      <w:spacing w:after="0" w:line="277" w:lineRule="exact"/>
      <w:jc w:val="both"/>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3476C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3476C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56">
    <w:name w:val="Font Style56"/>
    <w:basedOn w:val="a0"/>
    <w:uiPriority w:val="99"/>
    <w:rsid w:val="003476CA"/>
    <w:rPr>
      <w:rFonts w:ascii="Times New Roman" w:hAnsi="Times New Roman" w:cs="Times New Roman"/>
      <w:b/>
      <w:bCs/>
      <w:sz w:val="22"/>
      <w:szCs w:val="22"/>
    </w:rPr>
  </w:style>
  <w:style w:type="paragraph" w:styleId="af0">
    <w:name w:val="header"/>
    <w:basedOn w:val="a"/>
    <w:link w:val="af1"/>
    <w:uiPriority w:val="99"/>
    <w:unhideWhenUsed/>
    <w:rsid w:val="003476CA"/>
    <w:pPr>
      <w:tabs>
        <w:tab w:val="center" w:pos="4677"/>
        <w:tab w:val="right" w:pos="9355"/>
      </w:tabs>
      <w:spacing w:after="0" w:line="240" w:lineRule="auto"/>
    </w:pPr>
    <w:rPr>
      <w:rFonts w:eastAsiaTheme="minorEastAsia"/>
      <w:lang w:eastAsia="ru-RU"/>
    </w:rPr>
  </w:style>
  <w:style w:type="character" w:customStyle="1" w:styleId="af1">
    <w:name w:val="Верхний колонтитул Знак"/>
    <w:basedOn w:val="a0"/>
    <w:link w:val="af0"/>
    <w:uiPriority w:val="99"/>
    <w:rsid w:val="003476CA"/>
    <w:rPr>
      <w:rFonts w:eastAsiaTheme="minorEastAsia"/>
      <w:lang w:eastAsia="ru-RU"/>
    </w:rPr>
  </w:style>
  <w:style w:type="paragraph" w:styleId="af2">
    <w:name w:val="footer"/>
    <w:basedOn w:val="a"/>
    <w:link w:val="af3"/>
    <w:uiPriority w:val="99"/>
    <w:unhideWhenUsed/>
    <w:rsid w:val="003476CA"/>
    <w:pPr>
      <w:tabs>
        <w:tab w:val="center" w:pos="4677"/>
        <w:tab w:val="right" w:pos="9355"/>
      </w:tabs>
      <w:spacing w:after="0" w:line="240" w:lineRule="auto"/>
    </w:pPr>
    <w:rPr>
      <w:rFonts w:eastAsiaTheme="minorEastAsia"/>
      <w:lang w:eastAsia="ru-RU"/>
    </w:rPr>
  </w:style>
  <w:style w:type="character" w:customStyle="1" w:styleId="af3">
    <w:name w:val="Нижний колонтитул Знак"/>
    <w:basedOn w:val="a0"/>
    <w:link w:val="af2"/>
    <w:uiPriority w:val="99"/>
    <w:rsid w:val="003476CA"/>
    <w:rPr>
      <w:rFonts w:eastAsiaTheme="minorEastAsia"/>
      <w:lang w:eastAsia="ru-RU"/>
    </w:rPr>
  </w:style>
  <w:style w:type="paragraph" w:styleId="af4">
    <w:name w:val="Body Text Indent"/>
    <w:basedOn w:val="a"/>
    <w:link w:val="af5"/>
    <w:rsid w:val="003476CA"/>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f5">
    <w:name w:val="Основной текст с отступом Знак"/>
    <w:basedOn w:val="a0"/>
    <w:link w:val="af4"/>
    <w:rsid w:val="003476CA"/>
    <w:rPr>
      <w:rFonts w:ascii="Times New Roman" w:eastAsia="Times New Roman" w:hAnsi="Times New Roman" w:cs="Times New Roman"/>
      <w:sz w:val="28"/>
      <w:szCs w:val="24"/>
      <w:lang w:eastAsia="ru-RU"/>
    </w:rPr>
  </w:style>
  <w:style w:type="character" w:styleId="af6">
    <w:name w:val="page number"/>
    <w:basedOn w:val="a0"/>
    <w:rsid w:val="003476CA"/>
  </w:style>
  <w:style w:type="paragraph" w:styleId="af7">
    <w:name w:val="Balloon Text"/>
    <w:basedOn w:val="a"/>
    <w:link w:val="af8"/>
    <w:uiPriority w:val="99"/>
    <w:semiHidden/>
    <w:rsid w:val="003476CA"/>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3476CA"/>
    <w:rPr>
      <w:rFonts w:ascii="Tahoma" w:eastAsia="Times New Roman" w:hAnsi="Tahoma" w:cs="Tahoma"/>
      <w:sz w:val="16"/>
      <w:szCs w:val="16"/>
      <w:lang w:eastAsia="ru-RU"/>
    </w:rPr>
  </w:style>
  <w:style w:type="character" w:styleId="af9">
    <w:name w:val="Hyperlink"/>
    <w:basedOn w:val="a0"/>
    <w:uiPriority w:val="99"/>
    <w:rsid w:val="003476CA"/>
    <w:rPr>
      <w:color w:val="0000FF"/>
      <w:u w:val="single"/>
    </w:rPr>
  </w:style>
  <w:style w:type="paragraph" w:customStyle="1" w:styleId="FR5">
    <w:name w:val="FR5"/>
    <w:rsid w:val="003476CA"/>
    <w:pPr>
      <w:widowControl w:val="0"/>
      <w:snapToGrid w:val="0"/>
      <w:spacing w:after="0" w:line="240" w:lineRule="auto"/>
      <w:ind w:left="80"/>
    </w:pPr>
    <w:rPr>
      <w:rFonts w:ascii="Times New Roman" w:eastAsia="Times New Roman" w:hAnsi="Times New Roman" w:cs="Times New Roman"/>
      <w:sz w:val="12"/>
      <w:szCs w:val="20"/>
      <w:lang w:eastAsia="ru-RU"/>
    </w:rPr>
  </w:style>
  <w:style w:type="paragraph" w:styleId="23">
    <w:name w:val="Body Text 2"/>
    <w:basedOn w:val="a"/>
    <w:link w:val="24"/>
    <w:rsid w:val="003476CA"/>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3476CA"/>
    <w:rPr>
      <w:rFonts w:ascii="Times New Roman" w:eastAsia="Times New Roman" w:hAnsi="Times New Roman" w:cs="Times New Roman"/>
      <w:sz w:val="24"/>
      <w:szCs w:val="24"/>
      <w:lang w:eastAsia="ru-RU"/>
    </w:rPr>
  </w:style>
  <w:style w:type="paragraph" w:customStyle="1" w:styleId="15">
    <w:name w:val="От с отст 1.5 инт"/>
    <w:basedOn w:val="a"/>
    <w:rsid w:val="003476CA"/>
    <w:pPr>
      <w:widowControl w:val="0"/>
      <w:spacing w:after="0" w:line="312" w:lineRule="auto"/>
      <w:ind w:firstLine="397"/>
      <w:jc w:val="both"/>
    </w:pPr>
    <w:rPr>
      <w:rFonts w:ascii="Times New Roman" w:eastAsia="Times New Roman" w:hAnsi="Times New Roman" w:cs="Times New Roman"/>
      <w:szCs w:val="20"/>
      <w:lang w:eastAsia="ru-RU"/>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31">
    <w:name w:val="Body Text Indent 3"/>
    <w:basedOn w:val="a"/>
    <w:link w:val="32"/>
    <w:rsid w:val="003476CA"/>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3476CA"/>
    <w:rPr>
      <w:rFonts w:ascii="Times New Roman" w:eastAsia="Times New Roman" w:hAnsi="Times New Roman" w:cs="Times New Roman"/>
      <w:sz w:val="16"/>
      <w:szCs w:val="16"/>
      <w:lang w:eastAsia="ru-RU"/>
    </w:rPr>
  </w:style>
  <w:style w:type="character" w:styleId="afa">
    <w:name w:val="Strong"/>
    <w:basedOn w:val="a0"/>
    <w:qFormat/>
    <w:rsid w:val="003476CA"/>
    <w:rPr>
      <w:b/>
      <w:bCs/>
    </w:rPr>
  </w:style>
  <w:style w:type="character" w:customStyle="1" w:styleId="apple-converted-space">
    <w:name w:val="apple-converted-space"/>
    <w:basedOn w:val="a0"/>
    <w:rsid w:val="003476CA"/>
  </w:style>
  <w:style w:type="paragraph" w:styleId="HTML">
    <w:name w:val="HTML Preformatted"/>
    <w:basedOn w:val="a"/>
    <w:link w:val="HTML0"/>
    <w:uiPriority w:val="99"/>
    <w:unhideWhenUsed/>
    <w:rsid w:val="00347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476CA"/>
    <w:rPr>
      <w:rFonts w:ascii="Courier New" w:eastAsia="Times New Roman" w:hAnsi="Courier New" w:cs="Courier New"/>
      <w:sz w:val="20"/>
      <w:szCs w:val="20"/>
      <w:lang w:eastAsia="ru-RU"/>
    </w:rPr>
  </w:style>
  <w:style w:type="paragraph" w:customStyle="1" w:styleId="11">
    <w:name w:val="обычный_1"/>
    <w:basedOn w:val="a"/>
    <w:qFormat/>
    <w:rsid w:val="00156C17"/>
    <w:pPr>
      <w:spacing w:after="0" w:line="240" w:lineRule="auto"/>
    </w:pPr>
    <w:rPr>
      <w:rFonts w:ascii="Times New Roman" w:eastAsia="Times New Roman" w:hAnsi="Times New Roman" w:cs="Times New Roman"/>
      <w:color w:val="000000"/>
      <w:sz w:val="20"/>
      <w:szCs w:val="20"/>
      <w:lang w:eastAsia="ru-RU"/>
    </w:rPr>
  </w:style>
  <w:style w:type="character" w:customStyle="1" w:styleId="a5">
    <w:name w:val="Абзац списка Знак"/>
    <w:link w:val="a4"/>
    <w:uiPriority w:val="34"/>
    <w:locked/>
    <w:rsid w:val="005C2F4B"/>
    <w:rPr>
      <w:rFonts w:ascii="Times New Roman" w:eastAsiaTheme="minorEastAsia" w:hAnsi="Times New Roman" w:cs="Times New Roman"/>
      <w:sz w:val="20"/>
      <w:szCs w:val="20"/>
      <w:lang w:eastAsia="ru-RU"/>
    </w:rPr>
  </w:style>
  <w:style w:type="paragraph" w:customStyle="1" w:styleId="Default">
    <w:name w:val="Default"/>
    <w:rsid w:val="00DA07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6">
    <w:name w:val="Заголовок №1_"/>
    <w:link w:val="17"/>
    <w:rsid w:val="000E3604"/>
    <w:rPr>
      <w:rFonts w:ascii="Arial Narrow" w:eastAsia="Arial Narrow" w:hAnsi="Arial Narrow" w:cs="Arial Narrow"/>
      <w:sz w:val="28"/>
      <w:szCs w:val="28"/>
      <w:shd w:val="clear" w:color="auto" w:fill="FFFFFF"/>
    </w:rPr>
  </w:style>
  <w:style w:type="paragraph" w:customStyle="1" w:styleId="17">
    <w:name w:val="Заголовок №1"/>
    <w:basedOn w:val="a"/>
    <w:link w:val="16"/>
    <w:rsid w:val="000E3604"/>
    <w:pPr>
      <w:shd w:val="clear" w:color="auto" w:fill="FFFFFF"/>
      <w:spacing w:after="0" w:line="379" w:lineRule="exact"/>
      <w:jc w:val="center"/>
      <w:outlineLvl w:val="0"/>
    </w:pPr>
    <w:rPr>
      <w:rFonts w:ascii="Arial Narrow" w:eastAsia="Arial Narrow" w:hAnsi="Arial Narrow" w:cs="Arial Narrow"/>
      <w:sz w:val="28"/>
      <w:szCs w:val="28"/>
    </w:rPr>
  </w:style>
  <w:style w:type="character" w:customStyle="1" w:styleId="afb">
    <w:name w:val="Оглавление_"/>
    <w:basedOn w:val="a0"/>
    <w:link w:val="afc"/>
    <w:rsid w:val="00CA701C"/>
    <w:rPr>
      <w:rFonts w:ascii="Trebuchet MS" w:eastAsia="Trebuchet MS" w:hAnsi="Trebuchet MS" w:cs="Trebuchet MS"/>
      <w:sz w:val="27"/>
      <w:szCs w:val="27"/>
      <w:shd w:val="clear" w:color="auto" w:fill="FFFFFF"/>
    </w:rPr>
  </w:style>
  <w:style w:type="paragraph" w:customStyle="1" w:styleId="afc">
    <w:name w:val="Оглавление"/>
    <w:basedOn w:val="a"/>
    <w:link w:val="afb"/>
    <w:rsid w:val="00CA701C"/>
    <w:pPr>
      <w:shd w:val="clear" w:color="auto" w:fill="FFFFFF"/>
      <w:spacing w:after="0" w:line="346" w:lineRule="exact"/>
      <w:ind w:hanging="520"/>
    </w:pPr>
    <w:rPr>
      <w:rFonts w:ascii="Trebuchet MS" w:eastAsia="Trebuchet MS" w:hAnsi="Trebuchet MS" w:cs="Trebuchet MS"/>
      <w:sz w:val="27"/>
      <w:szCs w:val="27"/>
    </w:rPr>
  </w:style>
  <w:style w:type="character" w:customStyle="1" w:styleId="afd">
    <w:name w:val="Основной текст_"/>
    <w:basedOn w:val="a0"/>
    <w:link w:val="18"/>
    <w:rsid w:val="00CF6353"/>
    <w:rPr>
      <w:rFonts w:ascii="Times New Roman" w:eastAsia="Times New Roman" w:hAnsi="Times New Roman" w:cs="Times New Roman"/>
      <w:sz w:val="33"/>
      <w:szCs w:val="33"/>
      <w:shd w:val="clear" w:color="auto" w:fill="FFFFFF"/>
    </w:rPr>
  </w:style>
  <w:style w:type="paragraph" w:customStyle="1" w:styleId="18">
    <w:name w:val="Основной текст1"/>
    <w:basedOn w:val="a"/>
    <w:link w:val="afd"/>
    <w:rsid w:val="00CF6353"/>
    <w:pPr>
      <w:shd w:val="clear" w:color="auto" w:fill="FFFFFF"/>
      <w:spacing w:before="360" w:after="0" w:line="384" w:lineRule="exact"/>
      <w:ind w:hanging="520"/>
    </w:pPr>
    <w:rPr>
      <w:rFonts w:ascii="Times New Roman" w:eastAsia="Times New Roman" w:hAnsi="Times New Roman" w:cs="Times New Roman"/>
      <w:sz w:val="33"/>
      <w:szCs w:val="33"/>
    </w:rPr>
  </w:style>
  <w:style w:type="character" w:customStyle="1" w:styleId="10pt">
    <w:name w:val="Заголовок №1 + Интервал 0 pt"/>
    <w:basedOn w:val="16"/>
    <w:rsid w:val="00FB39DF"/>
    <w:rPr>
      <w:rFonts w:ascii="Times New Roman" w:eastAsia="Times New Roman" w:hAnsi="Times New Roman" w:cs="Times New Roman"/>
      <w:b w:val="0"/>
      <w:bCs w:val="0"/>
      <w:i w:val="0"/>
      <w:iCs w:val="0"/>
      <w:smallCaps w:val="0"/>
      <w:strike w:val="0"/>
      <w:spacing w:val="0"/>
      <w:sz w:val="41"/>
      <w:szCs w:val="41"/>
      <w:shd w:val="clear" w:color="auto" w:fill="FFFFFF"/>
      <w:lang w:val="en-US"/>
    </w:rPr>
  </w:style>
  <w:style w:type="character" w:customStyle="1" w:styleId="25">
    <w:name w:val="Основной текст (2)_"/>
    <w:basedOn w:val="a0"/>
    <w:link w:val="26"/>
    <w:rsid w:val="00FB39DF"/>
    <w:rPr>
      <w:rFonts w:ascii="Times New Roman" w:eastAsia="Times New Roman" w:hAnsi="Times New Roman" w:cs="Times New Roman"/>
      <w:sz w:val="9"/>
      <w:szCs w:val="9"/>
      <w:shd w:val="clear" w:color="auto" w:fill="FFFFFF"/>
    </w:rPr>
  </w:style>
  <w:style w:type="paragraph" w:customStyle="1" w:styleId="26">
    <w:name w:val="Основной текст (2)"/>
    <w:basedOn w:val="a"/>
    <w:link w:val="25"/>
    <w:rsid w:val="00FB39DF"/>
    <w:pPr>
      <w:shd w:val="clear" w:color="auto" w:fill="FFFFFF"/>
      <w:spacing w:after="0" w:line="0" w:lineRule="atLeast"/>
    </w:pPr>
    <w:rPr>
      <w:rFonts w:ascii="Times New Roman" w:eastAsia="Times New Roman" w:hAnsi="Times New Roman" w:cs="Times New Roman"/>
      <w:sz w:val="9"/>
      <w:szCs w:val="9"/>
    </w:rPr>
  </w:style>
  <w:style w:type="character" w:customStyle="1" w:styleId="1pt">
    <w:name w:val="Основной текст + Интервал 1 pt"/>
    <w:basedOn w:val="afd"/>
    <w:rsid w:val="002C0991"/>
    <w:rPr>
      <w:rFonts w:ascii="Times New Roman" w:eastAsia="Times New Roman" w:hAnsi="Times New Roman" w:cs="Times New Roman"/>
      <w:b w:val="0"/>
      <w:bCs w:val="0"/>
      <w:i w:val="0"/>
      <w:iCs w:val="0"/>
      <w:smallCaps w:val="0"/>
      <w:strike w:val="0"/>
      <w:spacing w:val="30"/>
      <w:sz w:val="32"/>
      <w:szCs w:val="32"/>
      <w:shd w:val="clear" w:color="auto" w:fill="FFFFFF"/>
    </w:rPr>
  </w:style>
  <w:style w:type="character" w:customStyle="1" w:styleId="afe">
    <w:name w:val="Подпись к таблице_"/>
    <w:basedOn w:val="a0"/>
    <w:link w:val="aff"/>
    <w:rsid w:val="002C0991"/>
    <w:rPr>
      <w:rFonts w:ascii="Tahoma" w:eastAsia="Tahoma" w:hAnsi="Tahoma" w:cs="Tahoma"/>
      <w:spacing w:val="20"/>
      <w:sz w:val="28"/>
      <w:szCs w:val="28"/>
      <w:shd w:val="clear" w:color="auto" w:fill="FFFFFF"/>
    </w:rPr>
  </w:style>
  <w:style w:type="character" w:customStyle="1" w:styleId="33">
    <w:name w:val="Основной текст (3)_"/>
    <w:basedOn w:val="a0"/>
    <w:link w:val="34"/>
    <w:rsid w:val="002C0991"/>
    <w:rPr>
      <w:rFonts w:ascii="Times New Roman" w:eastAsia="Times New Roman" w:hAnsi="Times New Roman" w:cs="Times New Roman"/>
      <w:w w:val="80"/>
      <w:sz w:val="34"/>
      <w:szCs w:val="34"/>
      <w:shd w:val="clear" w:color="auto" w:fill="FFFFFF"/>
    </w:rPr>
  </w:style>
  <w:style w:type="paragraph" w:customStyle="1" w:styleId="aff">
    <w:name w:val="Подпись к таблице"/>
    <w:basedOn w:val="a"/>
    <w:link w:val="afe"/>
    <w:rsid w:val="002C0991"/>
    <w:pPr>
      <w:shd w:val="clear" w:color="auto" w:fill="FFFFFF"/>
      <w:spacing w:after="0" w:line="0" w:lineRule="atLeast"/>
    </w:pPr>
    <w:rPr>
      <w:rFonts w:ascii="Tahoma" w:eastAsia="Tahoma" w:hAnsi="Tahoma" w:cs="Tahoma"/>
      <w:spacing w:val="20"/>
      <w:sz w:val="28"/>
      <w:szCs w:val="28"/>
    </w:rPr>
  </w:style>
  <w:style w:type="paragraph" w:customStyle="1" w:styleId="34">
    <w:name w:val="Основной текст (3)"/>
    <w:basedOn w:val="a"/>
    <w:link w:val="33"/>
    <w:rsid w:val="002C0991"/>
    <w:pPr>
      <w:shd w:val="clear" w:color="auto" w:fill="FFFFFF"/>
      <w:spacing w:after="0" w:line="0" w:lineRule="atLeast"/>
    </w:pPr>
    <w:rPr>
      <w:rFonts w:ascii="Times New Roman" w:eastAsia="Times New Roman" w:hAnsi="Times New Roman" w:cs="Times New Roman"/>
      <w:w w:val="80"/>
      <w:sz w:val="34"/>
      <w:szCs w:val="34"/>
    </w:rPr>
  </w:style>
  <w:style w:type="character" w:customStyle="1" w:styleId="30">
    <w:name w:val="Заголовок 3 Знак"/>
    <w:basedOn w:val="a0"/>
    <w:link w:val="3"/>
    <w:rsid w:val="00195FFE"/>
    <w:rPr>
      <w:rFonts w:asciiTheme="majorHAnsi" w:eastAsiaTheme="majorEastAsia" w:hAnsiTheme="majorHAnsi" w:cstheme="majorBidi"/>
      <w:b/>
      <w:bCs/>
      <w:color w:val="4F81BD" w:themeColor="accent1"/>
    </w:rPr>
  </w:style>
  <w:style w:type="paragraph" w:customStyle="1" w:styleId="Style28">
    <w:name w:val="Style28"/>
    <w:basedOn w:val="a"/>
    <w:uiPriority w:val="99"/>
    <w:rsid w:val="0038749D"/>
    <w:pPr>
      <w:widowControl w:val="0"/>
      <w:autoSpaceDE w:val="0"/>
      <w:autoSpaceDN w:val="0"/>
      <w:adjustRightInd w:val="0"/>
      <w:spacing w:after="0" w:line="277" w:lineRule="exact"/>
      <w:jc w:val="both"/>
    </w:pPr>
    <w:rPr>
      <w:rFonts w:ascii="Times New Roman" w:eastAsiaTheme="minorEastAsia" w:hAnsi="Times New Roman" w:cs="Times New Roman"/>
      <w:sz w:val="24"/>
      <w:szCs w:val="24"/>
      <w:lang w:eastAsia="ru-RU"/>
    </w:rPr>
  </w:style>
  <w:style w:type="paragraph" w:styleId="aff0">
    <w:name w:val="No Spacing"/>
    <w:uiPriority w:val="1"/>
    <w:qFormat/>
    <w:rsid w:val="0038749D"/>
    <w:pPr>
      <w:spacing w:after="0" w:line="240" w:lineRule="auto"/>
    </w:pPr>
    <w:rPr>
      <w:rFonts w:ascii="Times New Roman" w:eastAsia="Times New Roman" w:hAnsi="Times New Roman" w:cs="Times New Roman"/>
      <w:sz w:val="24"/>
      <w:szCs w:val="24"/>
      <w:lang w:eastAsia="ru-RU"/>
    </w:rPr>
  </w:style>
  <w:style w:type="numbering" w:customStyle="1" w:styleId="5">
    <w:name w:val="Импортированный стиль 5"/>
    <w:rsid w:val="00D810EB"/>
    <w:pPr>
      <w:numPr>
        <w:numId w:val="4"/>
      </w:numPr>
    </w:pPr>
  </w:style>
  <w:style w:type="numbering" w:customStyle="1" w:styleId="6">
    <w:name w:val="Импортированный стиль 6"/>
    <w:rsid w:val="00D810EB"/>
    <w:pPr>
      <w:numPr>
        <w:numId w:val="6"/>
      </w:numPr>
    </w:pPr>
  </w:style>
  <w:style w:type="numbering" w:customStyle="1" w:styleId="7">
    <w:name w:val="Импортированный стиль 7"/>
    <w:rsid w:val="00D810EB"/>
    <w:pPr>
      <w:numPr>
        <w:numId w:val="8"/>
      </w:numPr>
    </w:pPr>
  </w:style>
  <w:style w:type="numbering" w:customStyle="1" w:styleId="8">
    <w:name w:val="Импортированный стиль 8"/>
    <w:rsid w:val="00D810EB"/>
    <w:pPr>
      <w:numPr>
        <w:numId w:val="10"/>
      </w:numPr>
    </w:pPr>
  </w:style>
  <w:style w:type="numbering" w:customStyle="1" w:styleId="12">
    <w:name w:val="Импортированный стиль 12"/>
    <w:rsid w:val="00D810EB"/>
    <w:pPr>
      <w:numPr>
        <w:numId w:val="12"/>
      </w:numPr>
    </w:pPr>
  </w:style>
  <w:style w:type="numbering" w:customStyle="1" w:styleId="13">
    <w:name w:val="Импортированный стиль 13"/>
    <w:rsid w:val="00D810EB"/>
    <w:pPr>
      <w:numPr>
        <w:numId w:val="14"/>
      </w:numPr>
    </w:pPr>
  </w:style>
  <w:style w:type="character" w:customStyle="1" w:styleId="81">
    <w:name w:val="Заголовок 8 Знак"/>
    <w:basedOn w:val="a0"/>
    <w:link w:val="80"/>
    <w:rsid w:val="0012578E"/>
    <w:rPr>
      <w:rFonts w:ascii="Cambria" w:eastAsia="Times New Roman" w:hAnsi="Cambria" w:cs="Times New Roman"/>
      <w:color w:val="404040"/>
      <w:sz w:val="20"/>
      <w:szCs w:val="20"/>
    </w:rPr>
  </w:style>
  <w:style w:type="numbering" w:customStyle="1" w:styleId="19">
    <w:name w:val="Нет списка1"/>
    <w:next w:val="a2"/>
    <w:uiPriority w:val="99"/>
    <w:semiHidden/>
    <w:unhideWhenUsed/>
    <w:rsid w:val="0012578E"/>
  </w:style>
  <w:style w:type="paragraph" w:styleId="1a">
    <w:name w:val="toc 1"/>
    <w:basedOn w:val="a"/>
    <w:next w:val="a"/>
    <w:autoRedefine/>
    <w:uiPriority w:val="39"/>
    <w:unhideWhenUsed/>
    <w:rsid w:val="0012578E"/>
    <w:pPr>
      <w:tabs>
        <w:tab w:val="left" w:pos="1100"/>
        <w:tab w:val="right" w:leader="dot" w:pos="9345"/>
      </w:tabs>
      <w:spacing w:before="120" w:after="0" w:line="360" w:lineRule="auto"/>
      <w:ind w:firstLine="709"/>
      <w:contextualSpacing/>
      <w:jc w:val="both"/>
    </w:pPr>
    <w:rPr>
      <w:rFonts w:ascii="Times New Roman" w:eastAsia="Calibri" w:hAnsi="Times New Roman" w:cs="Times New Roman"/>
      <w:noProof/>
      <w:sz w:val="28"/>
    </w:rPr>
  </w:style>
  <w:style w:type="paragraph" w:styleId="27">
    <w:name w:val="toc 2"/>
    <w:basedOn w:val="a"/>
    <w:next w:val="a"/>
    <w:autoRedefine/>
    <w:uiPriority w:val="39"/>
    <w:unhideWhenUsed/>
    <w:rsid w:val="0012578E"/>
    <w:pPr>
      <w:tabs>
        <w:tab w:val="right" w:leader="dot" w:pos="9345"/>
      </w:tabs>
      <w:spacing w:after="0" w:line="360" w:lineRule="auto"/>
      <w:ind w:left="993" w:hanging="426"/>
      <w:jc w:val="both"/>
    </w:pPr>
    <w:rPr>
      <w:rFonts w:ascii="Times New Roman" w:eastAsia="Calibri" w:hAnsi="Times New Roman" w:cs="Times New Roman"/>
      <w:sz w:val="28"/>
    </w:rPr>
  </w:style>
  <w:style w:type="paragraph" w:customStyle="1" w:styleId="aff1">
    <w:name w:val="Для таблиц"/>
    <w:basedOn w:val="a"/>
    <w:rsid w:val="0012578E"/>
    <w:pPr>
      <w:spacing w:after="0" w:line="240" w:lineRule="auto"/>
      <w:jc w:val="both"/>
    </w:pPr>
    <w:rPr>
      <w:rFonts w:ascii="Times New Roman" w:eastAsia="Times New Roman" w:hAnsi="Times New Roman" w:cs="Times New Roman"/>
      <w:sz w:val="24"/>
      <w:szCs w:val="20"/>
      <w:lang w:eastAsia="ru-RU"/>
    </w:rPr>
  </w:style>
  <w:style w:type="paragraph" w:customStyle="1" w:styleId="1212">
    <w:name w:val="Стиль полужирный Перед:  12 пт После:  12 пт"/>
    <w:basedOn w:val="a"/>
    <w:rsid w:val="0012578E"/>
    <w:pPr>
      <w:spacing w:before="240" w:after="240" w:line="240" w:lineRule="auto"/>
      <w:ind w:firstLine="340"/>
      <w:jc w:val="both"/>
    </w:pPr>
    <w:rPr>
      <w:rFonts w:ascii="Times New Roman" w:eastAsia="Times New Roman" w:hAnsi="Times New Roman" w:cs="Times New Roman"/>
      <w:b/>
      <w:bCs/>
      <w:sz w:val="24"/>
      <w:szCs w:val="20"/>
      <w:lang w:eastAsia="ru-RU"/>
    </w:rPr>
  </w:style>
  <w:style w:type="paragraph" w:customStyle="1" w:styleId="0">
    <w:name w:val="Стиль Первая строка:  0 см"/>
    <w:basedOn w:val="a"/>
    <w:rsid w:val="0012578E"/>
    <w:pPr>
      <w:spacing w:after="0" w:line="360" w:lineRule="auto"/>
      <w:contextualSpacing/>
      <w:jc w:val="both"/>
    </w:pPr>
    <w:rPr>
      <w:rFonts w:ascii="Times New Roman" w:eastAsia="Times New Roman" w:hAnsi="Times New Roman" w:cs="Times New Roman"/>
      <w:sz w:val="28"/>
      <w:szCs w:val="20"/>
    </w:rPr>
  </w:style>
  <w:style w:type="paragraph" w:customStyle="1" w:styleId="012">
    <w:name w:val="Стиль Стиль Первая строка:  0 см + 12 пт По центру"/>
    <w:basedOn w:val="0"/>
    <w:rsid w:val="0012578E"/>
    <w:pPr>
      <w:spacing w:line="240" w:lineRule="auto"/>
      <w:jc w:val="center"/>
    </w:pPr>
    <w:rPr>
      <w:sz w:val="24"/>
    </w:rPr>
  </w:style>
  <w:style w:type="paragraph" w:customStyle="1" w:styleId="120075">
    <w:name w:val="Стиль 12 пт Слева:  0 см Выступ:  075 см"/>
    <w:basedOn w:val="a"/>
    <w:rsid w:val="0012578E"/>
    <w:pPr>
      <w:spacing w:after="0" w:line="240" w:lineRule="auto"/>
      <w:ind w:left="425" w:hanging="425"/>
      <w:contextualSpacing/>
      <w:jc w:val="both"/>
    </w:pPr>
    <w:rPr>
      <w:rFonts w:ascii="Times New Roman" w:eastAsia="Times New Roman" w:hAnsi="Times New Roman" w:cs="Times New Roman"/>
      <w:sz w:val="24"/>
      <w:szCs w:val="20"/>
    </w:rPr>
  </w:style>
  <w:style w:type="paragraph" w:customStyle="1" w:styleId="900">
    <w:name w:val="Стиль 9 пт Первая строка:  0 см"/>
    <w:basedOn w:val="a"/>
    <w:rsid w:val="0012578E"/>
    <w:pPr>
      <w:spacing w:after="0" w:line="360" w:lineRule="auto"/>
      <w:jc w:val="both"/>
    </w:pPr>
    <w:rPr>
      <w:rFonts w:ascii="Times New Roman" w:eastAsia="Times New Roman" w:hAnsi="Times New Roman" w:cs="Times New Roman"/>
      <w:sz w:val="18"/>
      <w:szCs w:val="20"/>
    </w:rPr>
  </w:style>
  <w:style w:type="paragraph" w:styleId="aff2">
    <w:name w:val="Block Text"/>
    <w:basedOn w:val="a"/>
    <w:rsid w:val="0012578E"/>
    <w:pPr>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100">
    <w:name w:val="Стиль 10 пт полужирный Первая строка:  0 см"/>
    <w:basedOn w:val="a"/>
    <w:rsid w:val="0012578E"/>
    <w:pPr>
      <w:spacing w:before="240" w:after="120" w:line="360" w:lineRule="auto"/>
      <w:contextualSpacing/>
      <w:jc w:val="both"/>
    </w:pPr>
    <w:rPr>
      <w:rFonts w:ascii="Times New Roman" w:eastAsia="Times New Roman" w:hAnsi="Times New Roman" w:cs="Times New Roman"/>
      <w:b/>
      <w:bCs/>
      <w:sz w:val="20"/>
      <w:szCs w:val="20"/>
    </w:rPr>
  </w:style>
  <w:style w:type="paragraph" w:customStyle="1" w:styleId="00">
    <w:name w:val="Стиль полужирный По центру Первая строка:  0 см"/>
    <w:basedOn w:val="a"/>
    <w:rsid w:val="0012578E"/>
    <w:pPr>
      <w:spacing w:after="0" w:line="240" w:lineRule="auto"/>
      <w:contextualSpacing/>
      <w:jc w:val="center"/>
    </w:pPr>
    <w:rPr>
      <w:rFonts w:ascii="Times New Roman" w:eastAsia="Times New Roman" w:hAnsi="Times New Roman" w:cs="Times New Roman"/>
      <w:b/>
      <w:bCs/>
      <w:sz w:val="24"/>
      <w:szCs w:val="20"/>
    </w:rPr>
  </w:style>
  <w:style w:type="paragraph" w:customStyle="1" w:styleId="01">
    <w:name w:val="Стиль Первая строка:  0 см1"/>
    <w:basedOn w:val="a"/>
    <w:rsid w:val="0012578E"/>
    <w:pPr>
      <w:spacing w:before="120" w:after="0" w:line="360" w:lineRule="auto"/>
      <w:contextualSpacing/>
    </w:pPr>
    <w:rPr>
      <w:rFonts w:ascii="Times New Roman" w:eastAsia="Times New Roman" w:hAnsi="Times New Roman" w:cs="Times New Roman"/>
      <w:sz w:val="24"/>
      <w:szCs w:val="20"/>
    </w:rPr>
  </w:style>
  <w:style w:type="paragraph" w:customStyle="1" w:styleId="02">
    <w:name w:val="Стиль По левому краю Перед:  0 пт Междустр.интервал:  одинарный"/>
    <w:basedOn w:val="a"/>
    <w:rsid w:val="0012578E"/>
    <w:pPr>
      <w:spacing w:after="0" w:line="240" w:lineRule="auto"/>
      <w:ind w:firstLine="709"/>
      <w:contextualSpacing/>
    </w:pPr>
    <w:rPr>
      <w:rFonts w:ascii="Times New Roman" w:eastAsia="Times New Roman" w:hAnsi="Times New Roman" w:cs="Times New Roman"/>
      <w:sz w:val="28"/>
      <w:szCs w:val="20"/>
    </w:rPr>
  </w:style>
  <w:style w:type="paragraph" w:customStyle="1" w:styleId="03">
    <w:name w:val="Стиль По левому краю Первая строка:  0 см"/>
    <w:basedOn w:val="a"/>
    <w:rsid w:val="0012578E"/>
    <w:pPr>
      <w:spacing w:after="0" w:line="240" w:lineRule="auto"/>
      <w:contextualSpacing/>
    </w:pPr>
    <w:rPr>
      <w:rFonts w:ascii="Times New Roman" w:eastAsia="Times New Roman" w:hAnsi="Times New Roman" w:cs="Times New Roman"/>
      <w:sz w:val="28"/>
      <w:szCs w:val="20"/>
    </w:rPr>
  </w:style>
  <w:style w:type="table" w:customStyle="1" w:styleId="1b">
    <w:name w:val="Сетка таблицы1"/>
    <w:basedOn w:val="a1"/>
    <w:next w:val="ac"/>
    <w:rsid w:val="0012578E"/>
    <w:pPr>
      <w:spacing w:before="120" w:after="0" w:line="360" w:lineRule="auto"/>
      <w:ind w:firstLine="709"/>
      <w:contextualSpacing/>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Plain Text"/>
    <w:basedOn w:val="a"/>
    <w:link w:val="aff4"/>
    <w:rsid w:val="0012578E"/>
    <w:pPr>
      <w:spacing w:after="0" w:line="240" w:lineRule="auto"/>
    </w:pPr>
    <w:rPr>
      <w:rFonts w:ascii="Courier New" w:eastAsia="Times New Roman" w:hAnsi="Courier New" w:cs="Courier New"/>
      <w:sz w:val="20"/>
      <w:szCs w:val="20"/>
      <w:lang w:eastAsia="ru-RU"/>
    </w:rPr>
  </w:style>
  <w:style w:type="character" w:customStyle="1" w:styleId="aff4">
    <w:name w:val="Текст Знак"/>
    <w:basedOn w:val="a0"/>
    <w:link w:val="aff3"/>
    <w:rsid w:val="0012578E"/>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12578E"/>
    <w:pPr>
      <w:spacing w:after="0" w:line="240" w:lineRule="auto"/>
      <w:ind w:firstLine="426"/>
      <w:jc w:val="both"/>
    </w:pPr>
    <w:rPr>
      <w:rFonts w:ascii="Times New Roman" w:eastAsia="Times New Roman" w:hAnsi="Times New Roman" w:cs="Times New Roman"/>
      <w:sz w:val="24"/>
      <w:szCs w:val="20"/>
      <w:lang w:eastAsia="ru-RU"/>
    </w:rPr>
  </w:style>
  <w:style w:type="paragraph" w:styleId="35">
    <w:name w:val="Body Text 3"/>
    <w:basedOn w:val="a"/>
    <w:link w:val="36"/>
    <w:rsid w:val="0012578E"/>
    <w:pPr>
      <w:spacing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12578E"/>
    <w:rPr>
      <w:rFonts w:ascii="Times New Roman" w:eastAsia="Times New Roman" w:hAnsi="Times New Roman" w:cs="Times New Roman"/>
      <w:sz w:val="16"/>
      <w:szCs w:val="16"/>
      <w:lang w:eastAsia="ru-RU"/>
    </w:rPr>
  </w:style>
  <w:style w:type="paragraph" w:customStyle="1" w:styleId="BodyText21">
    <w:name w:val="Body Text 21"/>
    <w:basedOn w:val="a"/>
    <w:rsid w:val="0012578E"/>
    <w:pPr>
      <w:spacing w:after="0" w:line="240" w:lineRule="auto"/>
      <w:jc w:val="both"/>
    </w:pPr>
    <w:rPr>
      <w:rFonts w:ascii="Times New Roman" w:eastAsia="Times New Roman" w:hAnsi="Times New Roman" w:cs="Times New Roman"/>
      <w:sz w:val="24"/>
      <w:szCs w:val="20"/>
      <w:lang w:eastAsia="ru-RU"/>
    </w:rPr>
  </w:style>
  <w:style w:type="paragraph" w:customStyle="1" w:styleId="1c">
    <w:name w:val="Обычный1"/>
    <w:rsid w:val="0012578E"/>
    <w:pPr>
      <w:spacing w:before="100" w:after="100" w:line="240" w:lineRule="auto"/>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45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21" Type="http://schemas.openxmlformats.org/officeDocument/2006/relationships/oleObject" Target="embeddings/oleObject7.bin"/><Relationship Id="rId34" Type="http://schemas.openxmlformats.org/officeDocument/2006/relationships/hyperlink" Target="http://biblioclub.ru/index.php?page=book&amp;id=240954&amp;sr=1"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hyperlink" Target="http://biblioclub.ru/index.php?page=book&amp;id=452991" TargetMode="Externa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hyperlink" Target="http://biblioclub.ru/index.php?page=book&amp;id=276567"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hyperlink" Target="http://biblioclub.ru/index.php?page=book&amp;id=114533"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header" Target="header1.xm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AC7545-E920-4E07-ACD7-87653154C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21</Pages>
  <Words>4715</Words>
  <Characters>26880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Пользователь Windows</cp:lastModifiedBy>
  <cp:revision>77</cp:revision>
  <dcterms:created xsi:type="dcterms:W3CDTF">2018-02-05T18:13:00Z</dcterms:created>
  <dcterms:modified xsi:type="dcterms:W3CDTF">2018-05-08T10:18:00Z</dcterms:modified>
</cp:coreProperties>
</file>